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526DC0" w14:textId="77777777" w:rsidR="0074181B" w:rsidRPr="000A034E" w:rsidRDefault="0074181B" w:rsidP="0074181B">
      <w:pPr>
        <w:rPr>
          <w:b/>
          <w:bCs/>
        </w:rPr>
      </w:pPr>
      <w:r>
        <w:rPr>
          <w:b/>
          <w:bCs/>
        </w:rPr>
        <w:t>Zpevněné plochy - Mlatové plochy lemované žulovým dvojřádkem</w:t>
      </w:r>
    </w:p>
    <w:p w14:paraId="3A492329" w14:textId="77777777" w:rsidR="0074181B" w:rsidRDefault="0074181B" w:rsidP="0074181B">
      <w:pPr>
        <w:spacing w:after="0"/>
      </w:pPr>
      <w:r>
        <w:t>Mlatové plochy</w:t>
      </w:r>
    </w:p>
    <w:p w14:paraId="22D6AF84" w14:textId="77777777" w:rsidR="0074181B" w:rsidRDefault="0074181B" w:rsidP="0074181B">
      <w:pPr>
        <w:spacing w:after="0"/>
      </w:pPr>
      <w:r>
        <w:t>Mlatovou povrchovou úpravnou jsou označovány povrchy, kde na podkladní vrstvy</w:t>
      </w:r>
    </w:p>
    <w:p w14:paraId="211829B4" w14:textId="77777777" w:rsidR="0074181B" w:rsidRDefault="0074181B" w:rsidP="0074181B">
      <w:pPr>
        <w:spacing w:after="0"/>
      </w:pPr>
      <w:r>
        <w:t xml:space="preserve">kameniva o patřičné síle a z patřičných frakcí vrstvených postupně od hrubých po jemnější, se nakonec položí závěrečná vrstva, jejíž podstatu tvoří lomová </w:t>
      </w:r>
      <w:proofErr w:type="spellStart"/>
      <w:r>
        <w:t>výsivka</w:t>
      </w:r>
      <w:proofErr w:type="spellEnd"/>
      <w:r>
        <w:t xml:space="preserve"> nebo směs.</w:t>
      </w:r>
    </w:p>
    <w:p w14:paraId="3704B48F" w14:textId="77777777" w:rsidR="0074181B" w:rsidRDefault="0074181B" w:rsidP="0074181B">
      <w:pPr>
        <w:spacing w:after="0"/>
      </w:pPr>
      <w:r>
        <w:t xml:space="preserve">lomových </w:t>
      </w:r>
      <w:proofErr w:type="spellStart"/>
      <w:r>
        <w:t>výsivek</w:t>
      </w:r>
      <w:proofErr w:type="spellEnd"/>
      <w:r>
        <w:t>. Tato vrchní vrstva se nazývá obrusná a je tvořena hlinitopísčitou lomovou prosívkou frakce 0–4 mm (směs vápencových štěrků a prosívek). Maximální mocnost</w:t>
      </w:r>
    </w:p>
    <w:p w14:paraId="4A8FA771" w14:textId="77777777" w:rsidR="0074181B" w:rsidRDefault="0074181B" w:rsidP="0074181B">
      <w:pPr>
        <w:spacing w:after="0"/>
      </w:pPr>
      <w:r>
        <w:t>této vrstvy je 40 mm. Vhodná směs vápencových štěrků a prosívek zaručuje dokonalé</w:t>
      </w:r>
    </w:p>
    <w:p w14:paraId="04177D8F" w14:textId="77777777" w:rsidR="0074181B" w:rsidRDefault="0074181B" w:rsidP="0074181B">
      <w:pPr>
        <w:spacing w:after="0"/>
      </w:pPr>
      <w:r>
        <w:t>vlastnosti mlatových povrchů nejen při jejich zakládání, ale i po celou dobu jejich trvání.</w:t>
      </w:r>
    </w:p>
    <w:p w14:paraId="143892D2" w14:textId="77777777" w:rsidR="0074181B" w:rsidRDefault="0074181B" w:rsidP="0074181B">
      <w:pPr>
        <w:spacing w:after="0"/>
      </w:pPr>
      <w:r>
        <w:t>Při správném dodržení poměrů směsi vápencových štěrků a prosívek s hlinitopísčitou</w:t>
      </w:r>
    </w:p>
    <w:p w14:paraId="59653AC9" w14:textId="77777777" w:rsidR="0074181B" w:rsidRDefault="0074181B" w:rsidP="0074181B">
      <w:pPr>
        <w:spacing w:after="0"/>
      </w:pPr>
      <w:r>
        <w:t>složkou a při případném dalším doplňování ubývajících vápencových složek (vymývané</w:t>
      </w:r>
    </w:p>
    <w:p w14:paraId="1B8D0936" w14:textId="77777777" w:rsidR="0074181B" w:rsidRDefault="0074181B" w:rsidP="0074181B">
      <w:pPr>
        <w:spacing w:after="0"/>
      </w:pPr>
      <w:r>
        <w:t>vodou), lze zajistit stálou pevnost a soudržnost mlatů.</w:t>
      </w:r>
    </w:p>
    <w:p w14:paraId="0CA72E71" w14:textId="77777777" w:rsidR="0074181B" w:rsidRDefault="0074181B" w:rsidP="0074181B">
      <w:pPr>
        <w:spacing w:after="0"/>
      </w:pPr>
      <w:r>
        <w:t>-v rámci přípravy realizace bude předložen vzorek k odsouhlasení  zástupci investora</w:t>
      </w:r>
    </w:p>
    <w:p w14:paraId="04AD6604" w14:textId="77777777" w:rsidR="0074181B" w:rsidRDefault="0074181B" w:rsidP="0074181B"/>
    <w:p w14:paraId="0B2F6D71" w14:textId="77777777" w:rsidR="0074181B" w:rsidRDefault="0074181B" w:rsidP="0074181B">
      <w:pPr>
        <w:jc w:val="center"/>
      </w:pPr>
      <w:r>
        <w:rPr>
          <w:noProof/>
          <w:lang w:eastAsia="cs-CZ"/>
        </w:rPr>
        <w:drawing>
          <wp:inline distT="0" distB="0" distL="0" distR="0" wp14:anchorId="664E3D23" wp14:editId="628C5389">
            <wp:extent cx="3638550" cy="2730416"/>
            <wp:effectExtent l="0" t="0" r="0" b="0"/>
            <wp:docPr id="7" name="obrázek 6" descr="D:\!!!Martin\Letní kino Nový Jičín\specifikac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artin\Letní kino Nový Jičín\specifikace\54.jpg"/>
                    <pic:cNvPicPr>
                      <a:picLocks noChangeAspect="1" noChangeArrowheads="1"/>
                    </pic:cNvPicPr>
                  </pic:nvPicPr>
                  <pic:blipFill>
                    <a:blip r:embed="rId5" cstate="print"/>
                    <a:srcRect/>
                    <a:stretch>
                      <a:fillRect/>
                    </a:stretch>
                  </pic:blipFill>
                  <pic:spPr bwMode="auto">
                    <a:xfrm>
                      <a:off x="0" y="0"/>
                      <a:ext cx="3644072" cy="2734560"/>
                    </a:xfrm>
                    <a:prstGeom prst="rect">
                      <a:avLst/>
                    </a:prstGeom>
                    <a:noFill/>
                    <a:ln w="9525">
                      <a:noFill/>
                      <a:miter lim="800000"/>
                      <a:headEnd/>
                      <a:tailEnd/>
                    </a:ln>
                  </pic:spPr>
                </pic:pic>
              </a:graphicData>
            </a:graphic>
          </wp:inline>
        </w:drawing>
      </w:r>
    </w:p>
    <w:p w14:paraId="35862E31" w14:textId="77777777" w:rsidR="0074181B" w:rsidRDefault="0074181B" w:rsidP="0074181B"/>
    <w:p w14:paraId="77A6D2BB" w14:textId="77777777" w:rsidR="0074181B" w:rsidRPr="00655A8A" w:rsidRDefault="0074181B" w:rsidP="0074181B">
      <w:pPr>
        <w:rPr>
          <w:b/>
          <w:bCs/>
        </w:rPr>
      </w:pPr>
      <w:r w:rsidRPr="00655A8A">
        <w:rPr>
          <w:b/>
          <w:bCs/>
        </w:rPr>
        <w:t>Žulový dvojřádek</w:t>
      </w:r>
    </w:p>
    <w:p w14:paraId="55EF5455" w14:textId="77777777" w:rsidR="0074181B" w:rsidRDefault="0074181B" w:rsidP="0074181B">
      <w:pPr>
        <w:spacing w:after="0"/>
      </w:pPr>
      <w:r>
        <w:t>- dvojřádek ze žulových kostek šířky cca 250mm (2x 100mm kostka + spáry)</w:t>
      </w:r>
    </w:p>
    <w:p w14:paraId="59831938" w14:textId="77777777" w:rsidR="0074181B" w:rsidRDefault="0074181B" w:rsidP="0074181B">
      <w:pPr>
        <w:spacing w:after="0"/>
      </w:pPr>
      <w:r>
        <w:t>- rozměr kostek: 8-10cm x 8-10cm</w:t>
      </w:r>
    </w:p>
    <w:p w14:paraId="156B591B" w14:textId="77777777" w:rsidR="0074181B" w:rsidRDefault="0074181B" w:rsidP="0074181B">
      <w:pPr>
        <w:spacing w:after="0"/>
      </w:pPr>
      <w:r>
        <w:t>-uložení kostek výhradně do betonového lože</w:t>
      </w:r>
    </w:p>
    <w:p w14:paraId="52461987" w14:textId="77777777" w:rsidR="0074181B" w:rsidRDefault="0074181B" w:rsidP="0074181B">
      <w:pPr>
        <w:spacing w:after="0"/>
        <w:jc w:val="center"/>
      </w:pPr>
      <w:r>
        <w:t>-v rámci přípravy realizace bude předložen vzorek k odsouhlasení  zástupci investora</w:t>
      </w:r>
      <w:r>
        <w:rPr>
          <w:noProof/>
          <w:lang w:eastAsia="cs-CZ"/>
        </w:rPr>
        <w:drawing>
          <wp:inline distT="0" distB="0" distL="0" distR="0" wp14:anchorId="3C6D9738" wp14:editId="534F2120">
            <wp:extent cx="1440092" cy="4405268"/>
            <wp:effectExtent l="3175" t="0" r="0" b="0"/>
            <wp:docPr id="5" name="obrázek 4" descr="D:\!!!Martin\Letní kino Nový Jičín\specifikace\48788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artin\Letní kino Nový Jičín\specifikace\48788_orig.jpg"/>
                    <pic:cNvPicPr>
                      <a:picLocks noChangeAspect="1" noChangeArrowheads="1"/>
                    </pic:cNvPicPr>
                  </pic:nvPicPr>
                  <pic:blipFill>
                    <a:blip r:embed="rId6" cstate="print"/>
                    <a:srcRect/>
                    <a:stretch>
                      <a:fillRect/>
                    </a:stretch>
                  </pic:blipFill>
                  <pic:spPr bwMode="auto">
                    <a:xfrm rot="5400000">
                      <a:off x="0" y="0"/>
                      <a:ext cx="1474489" cy="4510489"/>
                    </a:xfrm>
                    <a:prstGeom prst="rect">
                      <a:avLst/>
                    </a:prstGeom>
                    <a:noFill/>
                    <a:ln w="9525">
                      <a:noFill/>
                      <a:miter lim="800000"/>
                      <a:headEnd/>
                      <a:tailEnd/>
                    </a:ln>
                  </pic:spPr>
                </pic:pic>
              </a:graphicData>
            </a:graphic>
          </wp:inline>
        </w:drawing>
      </w:r>
    </w:p>
    <w:p w14:paraId="182CC2EB" w14:textId="77777777" w:rsidR="002171F3" w:rsidRDefault="002171F3"/>
    <w:p w14:paraId="1B5E949B" w14:textId="77777777" w:rsidR="0074181B" w:rsidRDefault="0074181B"/>
    <w:p w14:paraId="09A1558C" w14:textId="216A3737" w:rsidR="0074181B" w:rsidRPr="00655A8A" w:rsidRDefault="0074181B">
      <w:pPr>
        <w:rPr>
          <w:b/>
          <w:bCs/>
        </w:rPr>
      </w:pPr>
      <w:r w:rsidRPr="00655A8A">
        <w:rPr>
          <w:b/>
          <w:bCs/>
        </w:rPr>
        <w:lastRenderedPageBreak/>
        <w:t>Žulová mozaika</w:t>
      </w:r>
    </w:p>
    <w:p w14:paraId="5F4A5585" w14:textId="69920729" w:rsidR="0074181B" w:rsidRDefault="0074181B" w:rsidP="0074181B">
      <w:pPr>
        <w:spacing w:after="0"/>
      </w:pPr>
      <w:r>
        <w:t>- rozměr kostek: 4-6cm x 4-6cm</w:t>
      </w:r>
    </w:p>
    <w:p w14:paraId="41BFCBB3" w14:textId="77777777" w:rsidR="0074181B" w:rsidRDefault="0074181B" w:rsidP="0074181B">
      <w:pPr>
        <w:spacing w:after="0"/>
      </w:pPr>
      <w:r>
        <w:t>-uložení kostek výhradně do betonového lože</w:t>
      </w:r>
    </w:p>
    <w:p w14:paraId="40883342" w14:textId="75F65995" w:rsidR="0074181B" w:rsidRDefault="0074181B" w:rsidP="0074181B">
      <w:r>
        <w:t>-v rámci přípravy realizace bude předložen vzorek k odsouhlasení  zástupci investora</w:t>
      </w:r>
    </w:p>
    <w:p w14:paraId="301CB162" w14:textId="2CE732F1" w:rsidR="0074181B" w:rsidRDefault="0074181B" w:rsidP="0074181B">
      <w:r>
        <w:rPr>
          <w:noProof/>
        </w:rPr>
        <w:drawing>
          <wp:inline distT="0" distB="0" distL="0" distR="0" wp14:anchorId="457F8DA4" wp14:editId="0F5AA3D8">
            <wp:extent cx="4745182" cy="3558886"/>
            <wp:effectExtent l="0" t="0" r="0" b="3810"/>
            <wp:docPr id="14157709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0758" cy="3570568"/>
                    </a:xfrm>
                    <a:prstGeom prst="rect">
                      <a:avLst/>
                    </a:prstGeom>
                    <a:noFill/>
                  </pic:spPr>
                </pic:pic>
              </a:graphicData>
            </a:graphic>
          </wp:inline>
        </w:drawing>
      </w:r>
    </w:p>
    <w:p w14:paraId="39CE3629" w14:textId="18B1CA31" w:rsidR="0074181B" w:rsidRPr="00655A8A" w:rsidRDefault="0074181B" w:rsidP="0074181B">
      <w:pPr>
        <w:rPr>
          <w:b/>
          <w:bCs/>
        </w:rPr>
      </w:pPr>
      <w:r w:rsidRPr="00655A8A">
        <w:rPr>
          <w:b/>
          <w:bCs/>
        </w:rPr>
        <w:t>Žulový obrubník</w:t>
      </w:r>
    </w:p>
    <w:p w14:paraId="40ED79B5" w14:textId="5C83E2E8" w:rsidR="0074181B" w:rsidRDefault="0074181B" w:rsidP="0074181B">
      <w:r>
        <w:t>- rozměr 100x200x400mm</w:t>
      </w:r>
    </w:p>
    <w:p w14:paraId="2FA5077E" w14:textId="34F8E42B" w:rsidR="0074181B" w:rsidRDefault="0074181B" w:rsidP="0074181B">
      <w:r>
        <w:t>-v rámci přípravy realizace bude předložen vzorek k odsouhlasení  zástupci investora</w:t>
      </w:r>
    </w:p>
    <w:p w14:paraId="2D392D97" w14:textId="08D2D8CA" w:rsidR="0074181B" w:rsidRDefault="0074181B">
      <w:r>
        <w:rPr>
          <w:noProof/>
        </w:rPr>
        <w:drawing>
          <wp:inline distT="0" distB="0" distL="0" distR="0" wp14:anchorId="2A27A51F" wp14:editId="461EB630">
            <wp:extent cx="3144982" cy="3147603"/>
            <wp:effectExtent l="0" t="0" r="0" b="0"/>
            <wp:docPr id="150596084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72783" cy="3175427"/>
                    </a:xfrm>
                    <a:prstGeom prst="rect">
                      <a:avLst/>
                    </a:prstGeom>
                    <a:noFill/>
                  </pic:spPr>
                </pic:pic>
              </a:graphicData>
            </a:graphic>
          </wp:inline>
        </w:drawing>
      </w:r>
      <w:r>
        <w:br w:type="page"/>
      </w:r>
    </w:p>
    <w:p w14:paraId="4271DE7F" w14:textId="184E54D8" w:rsidR="0074181B" w:rsidRPr="00655A8A" w:rsidRDefault="0074181B" w:rsidP="0074181B">
      <w:pPr>
        <w:rPr>
          <w:b/>
          <w:bCs/>
        </w:rPr>
      </w:pPr>
      <w:r w:rsidRPr="00655A8A">
        <w:rPr>
          <w:b/>
          <w:bCs/>
        </w:rPr>
        <w:lastRenderedPageBreak/>
        <w:t>Oplocení 2D panel a sloupky</w:t>
      </w:r>
    </w:p>
    <w:tbl>
      <w:tblPr>
        <w:tblW w:w="7430" w:type="dxa"/>
        <w:shd w:val="clear" w:color="auto" w:fill="FFFFFF"/>
        <w:tblCellMar>
          <w:top w:w="15" w:type="dxa"/>
          <w:left w:w="15" w:type="dxa"/>
          <w:bottom w:w="15" w:type="dxa"/>
          <w:right w:w="15" w:type="dxa"/>
        </w:tblCellMar>
        <w:tblLook w:val="04A0" w:firstRow="1" w:lastRow="0" w:firstColumn="1" w:lastColumn="0" w:noHBand="0" w:noVBand="1"/>
      </w:tblPr>
      <w:tblGrid>
        <w:gridCol w:w="3343"/>
        <w:gridCol w:w="4087"/>
      </w:tblGrid>
      <w:tr w:rsidR="001F5DDA" w:rsidRPr="001F5DDA" w14:paraId="4BAA96FC"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2A29C5CA"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Barva:</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1F95AA14"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antracitová (RAL 7016)</w:t>
            </w:r>
          </w:p>
        </w:tc>
      </w:tr>
      <w:tr w:rsidR="001F5DDA" w:rsidRPr="001F5DDA" w14:paraId="7F8B1FF9"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6A6F1397"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Výška:</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424F8416"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143 cm</w:t>
            </w:r>
          </w:p>
        </w:tc>
      </w:tr>
      <w:tr w:rsidR="001F5DDA" w:rsidRPr="001F5DDA" w14:paraId="5513D563"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17568773"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Délka dílu:</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6D970125"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250 cm</w:t>
            </w:r>
          </w:p>
        </w:tc>
      </w:tr>
      <w:tr w:rsidR="001F5DDA" w:rsidRPr="001F5DDA" w14:paraId="1640FEA5" w14:textId="77777777" w:rsidTr="001F5DDA">
        <w:tc>
          <w:tcPr>
            <w:tcW w:w="3343" w:type="dxa"/>
            <w:tcBorders>
              <w:bottom w:val="single" w:sz="6" w:space="0" w:color="DDDDDD"/>
            </w:tcBorders>
            <w:shd w:val="clear" w:color="auto" w:fill="F5F5F5"/>
            <w:tcMar>
              <w:top w:w="60" w:type="dxa"/>
              <w:left w:w="120" w:type="dxa"/>
              <w:bottom w:w="60" w:type="dxa"/>
              <w:right w:w="120" w:type="dxa"/>
            </w:tcMar>
            <w:vAlign w:val="center"/>
            <w:hideMark/>
          </w:tcPr>
          <w:p w14:paraId="74EE14FF"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Ø vodorovného drátu:</w:t>
            </w:r>
          </w:p>
        </w:tc>
        <w:tc>
          <w:tcPr>
            <w:tcW w:w="4087" w:type="dxa"/>
            <w:tcBorders>
              <w:bottom w:val="single" w:sz="6" w:space="0" w:color="DDDDDD"/>
            </w:tcBorders>
            <w:shd w:val="clear" w:color="auto" w:fill="F5F5F5"/>
            <w:tcMar>
              <w:top w:w="60" w:type="dxa"/>
              <w:left w:w="120" w:type="dxa"/>
              <w:bottom w:w="60" w:type="dxa"/>
              <w:right w:w="120" w:type="dxa"/>
            </w:tcMar>
            <w:vAlign w:val="center"/>
            <w:hideMark/>
          </w:tcPr>
          <w:p w14:paraId="6CA87943"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6 mm</w:t>
            </w:r>
          </w:p>
        </w:tc>
      </w:tr>
      <w:tr w:rsidR="001F5DDA" w:rsidRPr="001F5DDA" w14:paraId="775A78C5"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5675CACB"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Ø svislého drátu:</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7FF1B931"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5 mm</w:t>
            </w:r>
          </w:p>
        </w:tc>
      </w:tr>
      <w:tr w:rsidR="001F5DDA" w:rsidRPr="001F5DDA" w14:paraId="20BA77A3"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64D81407"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Rozměry oka:</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50853120"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50x200 mm (šířka x výška)</w:t>
            </w:r>
          </w:p>
        </w:tc>
      </w:tr>
      <w:tr w:rsidR="001F5DDA" w:rsidRPr="001F5DDA" w14:paraId="72E50DEA"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2C8C67FB"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Povrchová úprava:</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217DD1C4"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pozink + práškové lakování</w:t>
            </w:r>
          </w:p>
        </w:tc>
      </w:tr>
      <w:tr w:rsidR="001F5DDA" w:rsidRPr="001F5DDA" w14:paraId="5373B086" w14:textId="77777777" w:rsidTr="001F5DDA">
        <w:tc>
          <w:tcPr>
            <w:tcW w:w="3343" w:type="dxa"/>
            <w:tcBorders>
              <w:bottom w:val="single" w:sz="6" w:space="0" w:color="DDDDDD"/>
            </w:tcBorders>
            <w:shd w:val="clear" w:color="auto" w:fill="FFFFFF"/>
            <w:tcMar>
              <w:top w:w="60" w:type="dxa"/>
              <w:left w:w="120" w:type="dxa"/>
              <w:bottom w:w="60" w:type="dxa"/>
              <w:right w:w="120" w:type="dxa"/>
            </w:tcMar>
            <w:vAlign w:val="center"/>
            <w:hideMark/>
          </w:tcPr>
          <w:p w14:paraId="5853AF4F"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b/>
                <w:bCs/>
                <w:color w:val="666666"/>
                <w:kern w:val="0"/>
                <w:sz w:val="18"/>
                <w:szCs w:val="18"/>
                <w:lang w:eastAsia="cs-CZ"/>
                <w14:ligatures w14:val="none"/>
              </w:rPr>
              <w:t>Doporučený počet příchytek:</w:t>
            </w:r>
          </w:p>
        </w:tc>
        <w:tc>
          <w:tcPr>
            <w:tcW w:w="4087" w:type="dxa"/>
            <w:tcBorders>
              <w:bottom w:val="single" w:sz="6" w:space="0" w:color="DDDDDD"/>
            </w:tcBorders>
            <w:shd w:val="clear" w:color="auto" w:fill="FFFFFF"/>
            <w:tcMar>
              <w:top w:w="60" w:type="dxa"/>
              <w:left w:w="120" w:type="dxa"/>
              <w:bottom w:w="60" w:type="dxa"/>
              <w:right w:w="120" w:type="dxa"/>
            </w:tcMar>
            <w:vAlign w:val="center"/>
            <w:hideMark/>
          </w:tcPr>
          <w:p w14:paraId="1D7959B8" w14:textId="77777777" w:rsidR="001F5DDA" w:rsidRPr="001F5DDA" w:rsidRDefault="001F5DDA" w:rsidP="001F5DDA">
            <w:pPr>
              <w:spacing w:after="0" w:line="240" w:lineRule="auto"/>
              <w:rPr>
                <w:rFonts w:ascii="Arial" w:eastAsia="Times New Roman" w:hAnsi="Arial" w:cs="Arial"/>
                <w:color w:val="666666"/>
                <w:kern w:val="0"/>
                <w:sz w:val="14"/>
                <w:szCs w:val="14"/>
                <w:lang w:eastAsia="cs-CZ"/>
                <w14:ligatures w14:val="none"/>
              </w:rPr>
            </w:pPr>
            <w:r w:rsidRPr="001F5DDA">
              <w:rPr>
                <w:rFonts w:ascii="Arial" w:eastAsia="Times New Roman" w:hAnsi="Arial" w:cs="Arial"/>
                <w:color w:val="666666"/>
                <w:kern w:val="0"/>
                <w:sz w:val="16"/>
                <w:szCs w:val="16"/>
                <w:lang w:eastAsia="cs-CZ"/>
                <w14:ligatures w14:val="none"/>
              </w:rPr>
              <w:t>4 ks</w:t>
            </w:r>
          </w:p>
        </w:tc>
      </w:tr>
    </w:tbl>
    <w:p w14:paraId="619E3D21" w14:textId="21CAE642" w:rsidR="001F5DDA" w:rsidRDefault="001F5DDA" w:rsidP="0074181B">
      <w:r w:rsidRPr="001F5DDA">
        <w:rPr>
          <w:noProof/>
        </w:rPr>
        <w:drawing>
          <wp:inline distT="0" distB="0" distL="0" distR="0" wp14:anchorId="7FF03A34" wp14:editId="15440182">
            <wp:extent cx="5760720" cy="3836670"/>
            <wp:effectExtent l="0" t="0" r="0" b="0"/>
            <wp:docPr id="236055731" name="Obrázek 1" descr="Obsah obrázku venku, plot, rostlina,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55731" name="Obrázek 1" descr="Obsah obrázku venku, plot, rostlina, obloha&#10;&#10;Popis byl vytvořen automaticky"/>
                    <pic:cNvPicPr/>
                  </pic:nvPicPr>
                  <pic:blipFill>
                    <a:blip r:embed="rId9"/>
                    <a:stretch>
                      <a:fillRect/>
                    </a:stretch>
                  </pic:blipFill>
                  <pic:spPr>
                    <a:xfrm>
                      <a:off x="0" y="0"/>
                      <a:ext cx="5760720" cy="3836670"/>
                    </a:xfrm>
                    <a:prstGeom prst="rect">
                      <a:avLst/>
                    </a:prstGeom>
                  </pic:spPr>
                </pic:pic>
              </a:graphicData>
            </a:graphic>
          </wp:inline>
        </w:drawing>
      </w:r>
    </w:p>
    <w:p w14:paraId="15088145" w14:textId="0CBDBA15" w:rsidR="001F5DDA" w:rsidRDefault="001F5DDA" w:rsidP="0074181B">
      <w:r>
        <w:t>Sloupky 60x40, RAL7016 antracit, výšky 220cm, včetně spojovacího materiálu.</w:t>
      </w:r>
    </w:p>
    <w:p w14:paraId="620DB2BA" w14:textId="7468472E" w:rsidR="001F5DDA" w:rsidRDefault="001F5DDA" w:rsidP="0074181B">
      <w:r>
        <w:t xml:space="preserve">Betonová </w:t>
      </w:r>
      <w:proofErr w:type="spellStart"/>
      <w:r>
        <w:t>podhrabová</w:t>
      </w:r>
      <w:proofErr w:type="spellEnd"/>
      <w:r>
        <w:t xml:space="preserve"> deska 2450x300x50 včetně pozinkovaných průběžných držáků</w:t>
      </w:r>
    </w:p>
    <w:p w14:paraId="1DF39B3F" w14:textId="77777777" w:rsidR="001F5DDA" w:rsidRDefault="001F5DDA" w:rsidP="0074181B"/>
    <w:p w14:paraId="4259189B" w14:textId="77777777" w:rsidR="001F5DDA" w:rsidRDefault="001F5DDA" w:rsidP="0074181B"/>
    <w:p w14:paraId="1A360F71" w14:textId="77777777" w:rsidR="001F5DDA" w:rsidRDefault="001F5DDA" w:rsidP="0074181B"/>
    <w:p w14:paraId="0D52813B" w14:textId="77777777" w:rsidR="001F5DDA" w:rsidRDefault="001F5DDA" w:rsidP="0074181B"/>
    <w:p w14:paraId="42B6E4FD" w14:textId="77777777" w:rsidR="001F5DDA" w:rsidRDefault="001F5DDA" w:rsidP="0074181B"/>
    <w:p w14:paraId="09C9EECE" w14:textId="77777777" w:rsidR="001F5DDA" w:rsidRDefault="001F5DDA" w:rsidP="0074181B"/>
    <w:p w14:paraId="47C3B7C5" w14:textId="77777777" w:rsidR="001F5DDA" w:rsidRDefault="001F5DDA" w:rsidP="0074181B"/>
    <w:p w14:paraId="2280638B" w14:textId="77777777" w:rsidR="001F5DDA" w:rsidRDefault="001F5DDA" w:rsidP="0074181B"/>
    <w:p w14:paraId="7602A434" w14:textId="7489FD69" w:rsidR="00655A8A" w:rsidRPr="00655A8A" w:rsidRDefault="00655A8A">
      <w:pPr>
        <w:rPr>
          <w:b/>
          <w:bCs/>
        </w:rPr>
      </w:pPr>
      <w:r w:rsidRPr="00655A8A">
        <w:rPr>
          <w:b/>
          <w:bCs/>
        </w:rPr>
        <w:lastRenderedPageBreak/>
        <w:t>Podezdívk</w:t>
      </w:r>
      <w:r w:rsidR="000815E1">
        <w:rPr>
          <w:b/>
          <w:bCs/>
        </w:rPr>
        <w:t>a</w:t>
      </w:r>
      <w:r w:rsidRPr="00655A8A">
        <w:rPr>
          <w:b/>
          <w:bCs/>
        </w:rPr>
        <w:t xml:space="preserve"> plotu</w:t>
      </w:r>
    </w:p>
    <w:p w14:paraId="6E7C4CF5" w14:textId="60B40539" w:rsidR="00655A8A" w:rsidRDefault="00655A8A">
      <w:r>
        <w:t xml:space="preserve">Rozměr 40x20x15cm, barva přírodní (beton), </w:t>
      </w:r>
      <w:proofErr w:type="spellStart"/>
      <w:r>
        <w:t>mrazuvrzdorné</w:t>
      </w:r>
      <w:proofErr w:type="spellEnd"/>
    </w:p>
    <w:p w14:paraId="16CEEB62" w14:textId="32D89EB7" w:rsidR="00655A8A" w:rsidRDefault="00655A8A">
      <w:proofErr w:type="spellStart"/>
      <w:r>
        <w:t>Vibrolisovaný</w:t>
      </w:r>
      <w:proofErr w:type="spellEnd"/>
      <w:r>
        <w:t xml:space="preserve"> jednovrstvý probarvený výrobek</w:t>
      </w:r>
    </w:p>
    <w:p w14:paraId="6992D2CB" w14:textId="361ACF50" w:rsidR="00655A8A" w:rsidRDefault="00655A8A">
      <w:r>
        <w:t>Hrany s fazetami</w:t>
      </w:r>
    </w:p>
    <w:p w14:paraId="7D90DCC7" w14:textId="682E2C75" w:rsidR="00655A8A" w:rsidRDefault="00655A8A">
      <w:r w:rsidRPr="00655A8A">
        <w:drawing>
          <wp:inline distT="0" distB="0" distL="0" distR="0" wp14:anchorId="4E6C6503" wp14:editId="2F6BFC22">
            <wp:extent cx="2903472" cy="2453853"/>
            <wp:effectExtent l="0" t="0" r="0" b="3810"/>
            <wp:docPr id="406045781" name="Obrázek 1" descr="Obsah obrázku keramika&#10;&#10;Popis byl vytvořen automaticky s nízkou mírou spolehlivo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45781" name="Obrázek 1" descr="Obsah obrázku keramika&#10;&#10;Popis byl vytvořen automaticky s nízkou mírou spolehlivosti"/>
                    <pic:cNvPicPr/>
                  </pic:nvPicPr>
                  <pic:blipFill>
                    <a:blip r:embed="rId10"/>
                    <a:stretch>
                      <a:fillRect/>
                    </a:stretch>
                  </pic:blipFill>
                  <pic:spPr>
                    <a:xfrm>
                      <a:off x="0" y="0"/>
                      <a:ext cx="2903472" cy="2453853"/>
                    </a:xfrm>
                    <a:prstGeom prst="rect">
                      <a:avLst/>
                    </a:prstGeom>
                  </pic:spPr>
                </pic:pic>
              </a:graphicData>
            </a:graphic>
          </wp:inline>
        </w:drawing>
      </w:r>
    </w:p>
    <w:p w14:paraId="12F1431D" w14:textId="1CB03DC7" w:rsidR="00655A8A" w:rsidRDefault="00655A8A">
      <w:r w:rsidRPr="00655A8A">
        <w:drawing>
          <wp:inline distT="0" distB="0" distL="0" distR="0" wp14:anchorId="303EBBF5" wp14:editId="68198333">
            <wp:extent cx="3771900" cy="3484168"/>
            <wp:effectExtent l="0" t="0" r="0" b="2540"/>
            <wp:docPr id="224217868" name="Obrázek 1" descr="Obsah obrázku květináč, domácnost, rostlina, budov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17868" name="Obrázek 1" descr="Obsah obrázku květináč, domácnost, rostlina, budova&#10;&#10;Popis byl vytvořen automaticky"/>
                    <pic:cNvPicPr/>
                  </pic:nvPicPr>
                  <pic:blipFill>
                    <a:blip r:embed="rId11"/>
                    <a:stretch>
                      <a:fillRect/>
                    </a:stretch>
                  </pic:blipFill>
                  <pic:spPr>
                    <a:xfrm>
                      <a:off x="0" y="0"/>
                      <a:ext cx="3779431" cy="3491124"/>
                    </a:xfrm>
                    <a:prstGeom prst="rect">
                      <a:avLst/>
                    </a:prstGeom>
                  </pic:spPr>
                </pic:pic>
              </a:graphicData>
            </a:graphic>
          </wp:inline>
        </w:drawing>
      </w:r>
      <w:r>
        <w:br w:type="page"/>
      </w:r>
    </w:p>
    <w:p w14:paraId="49F8A105" w14:textId="77777777" w:rsidR="00655A8A" w:rsidRPr="0033081B" w:rsidRDefault="00655A8A">
      <w:pPr>
        <w:rPr>
          <w:b/>
          <w:bCs/>
        </w:rPr>
      </w:pPr>
      <w:r w:rsidRPr="0033081B">
        <w:rPr>
          <w:b/>
          <w:bCs/>
        </w:rPr>
        <w:lastRenderedPageBreak/>
        <w:t>Veřejné osvětlení</w:t>
      </w:r>
    </w:p>
    <w:p w14:paraId="03585531" w14:textId="12D9F058" w:rsidR="00655A8A" w:rsidRDefault="00655A8A">
      <w:r>
        <w:t>Výkon 30-120W</w:t>
      </w:r>
    </w:p>
    <w:p w14:paraId="1095B64B" w14:textId="6A3B4621" w:rsidR="00655A8A" w:rsidRDefault="00655A8A">
      <w:r>
        <w:t xml:space="preserve">Velikost: </w:t>
      </w:r>
      <w:r>
        <w:rPr>
          <w:lang w:val="en-US"/>
        </w:rPr>
        <w:t>ø</w:t>
      </w:r>
      <w:r>
        <w:t>450 x výška690mm</w:t>
      </w:r>
    </w:p>
    <w:p w14:paraId="56376D20" w14:textId="41DC474D" w:rsidR="00944611" w:rsidRPr="00655A8A" w:rsidRDefault="00944611">
      <w:r>
        <w:t>Hmotnost: 4,90kg</w:t>
      </w:r>
    </w:p>
    <w:p w14:paraId="2B7F4417" w14:textId="0FDDFE47" w:rsidR="00655A8A" w:rsidRDefault="00944611">
      <w:r>
        <w:t>Dodávka včetně 4m vysokého stožáru. Svítidlo bude vzorkováno a odsouhlaseno investorem.</w:t>
      </w:r>
    </w:p>
    <w:p w14:paraId="304EF388" w14:textId="77777777" w:rsidR="00655A8A" w:rsidRDefault="00655A8A"/>
    <w:p w14:paraId="6737D49C" w14:textId="2DA4619B" w:rsidR="00655A8A" w:rsidRDefault="00655A8A"/>
    <w:p w14:paraId="45B07942" w14:textId="16414024" w:rsidR="00206326" w:rsidRDefault="0033493E">
      <w:r w:rsidRPr="0033493E">
        <w:drawing>
          <wp:anchor distT="0" distB="0" distL="114300" distR="114300" simplePos="0" relativeHeight="251658240" behindDoc="0" locked="0" layoutInCell="1" allowOverlap="1" wp14:anchorId="4B347495" wp14:editId="20E01F5D">
            <wp:simplePos x="0" y="0"/>
            <wp:positionH relativeFrom="column">
              <wp:posOffset>2574925</wp:posOffset>
            </wp:positionH>
            <wp:positionV relativeFrom="paragraph">
              <wp:posOffset>19050</wp:posOffset>
            </wp:positionV>
            <wp:extent cx="2872740" cy="4322288"/>
            <wp:effectExtent l="0" t="0" r="3810" b="2540"/>
            <wp:wrapNone/>
            <wp:docPr id="1612923866" name="Obrázek 1" descr="Obsah obrázku skica, diagram, text, Paralelní&#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23866" name="Obrázek 1" descr="Obsah obrázku skica, diagram, text, Paralelní&#10;&#10;Popis byl vytvořen automaticky"/>
                    <pic:cNvPicPr/>
                  </pic:nvPicPr>
                  <pic:blipFill>
                    <a:blip r:embed="rId12">
                      <a:extLst>
                        <a:ext uri="{28A0092B-C50C-407E-A947-70E740481C1C}">
                          <a14:useLocalDpi xmlns:a14="http://schemas.microsoft.com/office/drawing/2010/main" val="0"/>
                        </a:ext>
                      </a:extLst>
                    </a:blip>
                    <a:stretch>
                      <a:fillRect/>
                    </a:stretch>
                  </pic:blipFill>
                  <pic:spPr>
                    <a:xfrm>
                      <a:off x="0" y="0"/>
                      <a:ext cx="2872740" cy="4322288"/>
                    </a:xfrm>
                    <a:prstGeom prst="rect">
                      <a:avLst/>
                    </a:prstGeom>
                  </pic:spPr>
                </pic:pic>
              </a:graphicData>
            </a:graphic>
            <wp14:sizeRelH relativeFrom="margin">
              <wp14:pctWidth>0</wp14:pctWidth>
            </wp14:sizeRelH>
            <wp14:sizeRelV relativeFrom="margin">
              <wp14:pctHeight>0</wp14:pctHeight>
            </wp14:sizeRelV>
          </wp:anchor>
        </w:drawing>
      </w:r>
      <w:r w:rsidR="00206326" w:rsidRPr="00655A8A">
        <w:drawing>
          <wp:inline distT="0" distB="0" distL="0" distR="0" wp14:anchorId="723E7899" wp14:editId="2C89D903">
            <wp:extent cx="1717915" cy="2065020"/>
            <wp:effectExtent l="0" t="0" r="0" b="0"/>
            <wp:docPr id="733825343" name="Obrázek 1" descr="Obsah obrázku svět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25343" name="Obrázek 1" descr="Obsah obrázku světlo&#10;&#10;Popis byl vytvořen automaticky"/>
                    <pic:cNvPicPr/>
                  </pic:nvPicPr>
                  <pic:blipFill>
                    <a:blip r:embed="rId13"/>
                    <a:stretch>
                      <a:fillRect/>
                    </a:stretch>
                  </pic:blipFill>
                  <pic:spPr>
                    <a:xfrm>
                      <a:off x="0" y="0"/>
                      <a:ext cx="1723239" cy="2071419"/>
                    </a:xfrm>
                    <a:prstGeom prst="rect">
                      <a:avLst/>
                    </a:prstGeom>
                  </pic:spPr>
                </pic:pic>
              </a:graphicData>
            </a:graphic>
          </wp:inline>
        </w:drawing>
      </w:r>
    </w:p>
    <w:p w14:paraId="714A6E83" w14:textId="234FC11F" w:rsidR="00655A8A" w:rsidRDefault="00206326">
      <w:r w:rsidRPr="00944611">
        <w:drawing>
          <wp:inline distT="0" distB="0" distL="0" distR="0" wp14:anchorId="4FDE76E2" wp14:editId="2483ACB9">
            <wp:extent cx="1625887" cy="2171700"/>
            <wp:effectExtent l="0" t="0" r="0" b="0"/>
            <wp:docPr id="1175478000" name="Obrázek 1" descr="Obsah obrázku svět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78000" name="Obrázek 1" descr="Obsah obrázku světlo&#10;&#10;Popis byl vytvořen automaticky"/>
                    <pic:cNvPicPr/>
                  </pic:nvPicPr>
                  <pic:blipFill>
                    <a:blip r:embed="rId14"/>
                    <a:stretch>
                      <a:fillRect/>
                    </a:stretch>
                  </pic:blipFill>
                  <pic:spPr>
                    <a:xfrm>
                      <a:off x="0" y="0"/>
                      <a:ext cx="1630418" cy="2177752"/>
                    </a:xfrm>
                    <a:prstGeom prst="rect">
                      <a:avLst/>
                    </a:prstGeom>
                  </pic:spPr>
                </pic:pic>
              </a:graphicData>
            </a:graphic>
          </wp:inline>
        </w:drawing>
      </w:r>
      <w:r w:rsidR="00655A8A">
        <w:br w:type="page"/>
      </w:r>
    </w:p>
    <w:p w14:paraId="35AABF54" w14:textId="77777777" w:rsidR="0033081B" w:rsidRPr="0033081B" w:rsidRDefault="0033081B">
      <w:pPr>
        <w:rPr>
          <w:b/>
          <w:bCs/>
        </w:rPr>
      </w:pPr>
      <w:r w:rsidRPr="0033081B">
        <w:rPr>
          <w:b/>
          <w:bCs/>
        </w:rPr>
        <w:lastRenderedPageBreak/>
        <w:t>Vodovodní kohoutek (pítko)</w:t>
      </w:r>
    </w:p>
    <w:p w14:paraId="616C082D" w14:textId="77777777" w:rsidR="0033081B" w:rsidRDefault="0033081B" w:rsidP="0033081B">
      <w:r>
        <w:t xml:space="preserve">Materiál: </w:t>
      </w:r>
      <w:proofErr w:type="spellStart"/>
      <w:r>
        <w:t>Cortenová</w:t>
      </w:r>
      <w:proofErr w:type="spellEnd"/>
      <w:r>
        <w:t xml:space="preserve"> ocel</w:t>
      </w:r>
    </w:p>
    <w:p w14:paraId="0882922C" w14:textId="77777777" w:rsidR="0033081B" w:rsidRDefault="0033081B" w:rsidP="0033081B">
      <w:r>
        <w:t>Síla materiálu: 2 mm</w:t>
      </w:r>
    </w:p>
    <w:p w14:paraId="142E6413" w14:textId="77777777" w:rsidR="0033081B" w:rsidRDefault="0033081B" w:rsidP="0033081B">
      <w:r>
        <w:t>Rozměry: v. 120 cm, h. 42 cm, š. 40 cm</w:t>
      </w:r>
    </w:p>
    <w:p w14:paraId="6CA0C083" w14:textId="52C1E852" w:rsidR="0033081B" w:rsidRDefault="0033081B" w:rsidP="0033081B">
      <w:r>
        <w:t>Hmotnost: 18 kg</w:t>
      </w:r>
    </w:p>
    <w:p w14:paraId="20A1692C" w14:textId="77777777" w:rsidR="0033081B" w:rsidRDefault="0033081B">
      <w:r w:rsidRPr="0033081B">
        <w:drawing>
          <wp:inline distT="0" distB="0" distL="0" distR="0" wp14:anchorId="53F01C90" wp14:editId="3D84B281">
            <wp:extent cx="4229467" cy="7011008"/>
            <wp:effectExtent l="0" t="0" r="0" b="0"/>
            <wp:docPr id="1012874021" name="Obrázek 1" descr="Obsah obrázku zeď, území, skála, dřevěn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874021" name="Obrázek 1" descr="Obsah obrázku zeď, území, skála, dřevěné&#10;&#10;Popis byl vytvořen automaticky"/>
                    <pic:cNvPicPr/>
                  </pic:nvPicPr>
                  <pic:blipFill>
                    <a:blip r:embed="rId15"/>
                    <a:stretch>
                      <a:fillRect/>
                    </a:stretch>
                  </pic:blipFill>
                  <pic:spPr>
                    <a:xfrm>
                      <a:off x="0" y="0"/>
                      <a:ext cx="4229467" cy="7011008"/>
                    </a:xfrm>
                    <a:prstGeom prst="rect">
                      <a:avLst/>
                    </a:prstGeom>
                  </pic:spPr>
                </pic:pic>
              </a:graphicData>
            </a:graphic>
          </wp:inline>
        </w:drawing>
      </w:r>
      <w:r w:rsidR="00655A8A">
        <w:br w:type="page"/>
      </w:r>
      <w:r w:rsidRPr="00D92752">
        <w:rPr>
          <w:b/>
          <w:bCs/>
        </w:rPr>
        <w:lastRenderedPageBreak/>
        <w:t>Vodní prvek</w:t>
      </w:r>
    </w:p>
    <w:p w14:paraId="3E901724" w14:textId="77777777" w:rsidR="00D92752" w:rsidRDefault="00D92752" w:rsidP="00D92752">
      <w:pPr>
        <w:spacing w:after="0"/>
      </w:pPr>
      <w:r>
        <w:t xml:space="preserve">Efektní vodní prvek z </w:t>
      </w:r>
      <w:proofErr w:type="spellStart"/>
      <w:r>
        <w:t>cortenové</w:t>
      </w:r>
      <w:proofErr w:type="spellEnd"/>
      <w:r>
        <w:t xml:space="preserve"> oceli typu S355JOWP především do exteriéru.</w:t>
      </w:r>
    </w:p>
    <w:p w14:paraId="38D48D2E" w14:textId="77777777" w:rsidR="00D92752" w:rsidRDefault="00D92752" w:rsidP="00D92752">
      <w:pPr>
        <w:spacing w:after="0"/>
      </w:pPr>
      <w:r>
        <w:t xml:space="preserve">kvalitní </w:t>
      </w:r>
      <w:proofErr w:type="spellStart"/>
      <w:r>
        <w:t>cortenová</w:t>
      </w:r>
      <w:proofErr w:type="spellEnd"/>
      <w:r>
        <w:t xml:space="preserve"> ocel S355JOWP je korozi odolný materiál, nevyžaduje žádné nátěry </w:t>
      </w:r>
    </w:p>
    <w:p w14:paraId="4D38F407" w14:textId="77777777" w:rsidR="00D92752" w:rsidRDefault="00D92752" w:rsidP="00D92752">
      <w:pPr>
        <w:spacing w:after="0"/>
      </w:pPr>
      <w:r>
        <w:t>vyrobeno v EU</w:t>
      </w:r>
    </w:p>
    <w:p w14:paraId="1CF693FA" w14:textId="77777777" w:rsidR="00D92752" w:rsidRDefault="00D92752" w:rsidP="00D92752">
      <w:pPr>
        <w:spacing w:after="0"/>
      </w:pPr>
      <w:r>
        <w:t xml:space="preserve">dodávka je kompletní včetně </w:t>
      </w:r>
      <w:proofErr w:type="spellStart"/>
      <w:r>
        <w:t>fontánového</w:t>
      </w:r>
      <w:proofErr w:type="spellEnd"/>
      <w:r>
        <w:t xml:space="preserve"> čerpadla a podsvícené trysky</w:t>
      </w:r>
    </w:p>
    <w:p w14:paraId="3A9792B8" w14:textId="77777777" w:rsidR="00D92752" w:rsidRDefault="00D92752" w:rsidP="00D92752">
      <w:pPr>
        <w:spacing w:after="0"/>
      </w:pPr>
      <w:r>
        <w:t xml:space="preserve">působením povětrnostních vlivů získá povrch </w:t>
      </w:r>
      <w:proofErr w:type="spellStart"/>
      <w:r>
        <w:t>cortenu</w:t>
      </w:r>
      <w:proofErr w:type="spellEnd"/>
      <w:r>
        <w:t xml:space="preserve"> charakteristickou rezavou patinu</w:t>
      </w:r>
    </w:p>
    <w:p w14:paraId="63E47FD2" w14:textId="77777777" w:rsidR="00D92752" w:rsidRDefault="00D92752" w:rsidP="00D92752">
      <w:pPr>
        <w:spacing w:after="0"/>
      </w:pPr>
      <w:r>
        <w:t xml:space="preserve">vrstva rzi vytvořená na povrchu </w:t>
      </w:r>
      <w:proofErr w:type="spellStart"/>
      <w:r>
        <w:t>cortenu</w:t>
      </w:r>
      <w:proofErr w:type="spellEnd"/>
      <w:r>
        <w:t xml:space="preserve"> zabraňuje jeho další oxidaci</w:t>
      </w:r>
    </w:p>
    <w:p w14:paraId="50089978" w14:textId="77777777" w:rsidR="00D92752" w:rsidRDefault="00D92752" w:rsidP="00D92752">
      <w:pPr>
        <w:spacing w:after="0"/>
      </w:pPr>
      <w:r>
        <w:t>dodáváno bez rzi, proces prorezavění trvá 4 - 5 měsíců</w:t>
      </w:r>
    </w:p>
    <w:p w14:paraId="74F465EF" w14:textId="77777777" w:rsidR="00D92752" w:rsidRDefault="00D92752" w:rsidP="00D92752">
      <w:pPr>
        <w:spacing w:after="0"/>
      </w:pPr>
      <w:r>
        <w:t>dnem vodního stolu je prostoupená přepadová trubka, která odvádí případnou přebytečnou vodu při dopouštění nebo dlouhotrvajícím dešti. Výška přepadové trubky stanovuje výšku hladiny vody uvnitř stolu. Touto trubkou je možné potáhnout přívodní kabel čerpadla a osvětlení.</w:t>
      </w:r>
    </w:p>
    <w:p w14:paraId="39BB9006" w14:textId="77777777" w:rsidR="00D92752" w:rsidRDefault="00D92752" w:rsidP="00D92752">
      <w:pPr>
        <w:spacing w:after="0"/>
      </w:pPr>
    </w:p>
    <w:p w14:paraId="57A03FBC" w14:textId="567527F0" w:rsidR="00D92752" w:rsidRDefault="00D92752" w:rsidP="00D92752">
      <w:pPr>
        <w:spacing w:after="0"/>
      </w:pPr>
      <w:r>
        <w:t>Součást balení:</w:t>
      </w:r>
    </w:p>
    <w:p w14:paraId="39B9FB58" w14:textId="040E3F44" w:rsidR="00D92752" w:rsidRDefault="00D92752" w:rsidP="00D92752">
      <w:pPr>
        <w:spacing w:after="0"/>
      </w:pPr>
      <w:proofErr w:type="spellStart"/>
      <w:r>
        <w:t>fontánové</w:t>
      </w:r>
      <w:proofErr w:type="spellEnd"/>
      <w:r>
        <w:t xml:space="preserve"> čerpadlo </w:t>
      </w:r>
    </w:p>
    <w:p w14:paraId="2EEC35F6" w14:textId="0886E3A4" w:rsidR="00D92752" w:rsidRDefault="00D92752" w:rsidP="00D92752">
      <w:pPr>
        <w:spacing w:after="0"/>
      </w:pPr>
      <w:r>
        <w:t xml:space="preserve">LED osvětlení </w:t>
      </w:r>
      <w:r w:rsidR="00B81A20">
        <w:t>+ trafo</w:t>
      </w:r>
    </w:p>
    <w:p w14:paraId="36DEF3C9" w14:textId="77777777" w:rsidR="00D92752" w:rsidRDefault="00D92752" w:rsidP="00D92752">
      <w:pPr>
        <w:spacing w:after="0"/>
      </w:pPr>
      <w:r>
        <w:t>spojovací hadice s ventilem</w:t>
      </w:r>
    </w:p>
    <w:p w14:paraId="041527A6" w14:textId="223B428F" w:rsidR="00D92752" w:rsidRDefault="00D92752" w:rsidP="00D92752">
      <w:pPr>
        <w:spacing w:after="0"/>
      </w:pPr>
      <w:r>
        <w:t>stahovací spon</w:t>
      </w:r>
    </w:p>
    <w:p w14:paraId="33F01D39" w14:textId="77777777" w:rsidR="00D92752" w:rsidRDefault="00D92752" w:rsidP="00D92752">
      <w:pPr>
        <w:spacing w:after="0"/>
      </w:pPr>
    </w:p>
    <w:p w14:paraId="1C64B28B" w14:textId="77777777" w:rsidR="00D92752" w:rsidRDefault="00D92752" w:rsidP="00D92752">
      <w:pPr>
        <w:spacing w:after="0"/>
      </w:pPr>
      <w:r>
        <w:t>Rozměry (š x d)</w:t>
      </w:r>
      <w:r>
        <w:tab/>
        <w:t>80 x 80 cm</w:t>
      </w:r>
    </w:p>
    <w:p w14:paraId="5E223784" w14:textId="77777777" w:rsidR="00D92752" w:rsidRDefault="00D92752" w:rsidP="00D92752">
      <w:pPr>
        <w:spacing w:after="0"/>
      </w:pPr>
      <w:r>
        <w:t>Výška</w:t>
      </w:r>
      <w:r>
        <w:tab/>
        <w:t>40 cm</w:t>
      </w:r>
    </w:p>
    <w:p w14:paraId="61B8A58F" w14:textId="77777777" w:rsidR="00D92752" w:rsidRDefault="00D92752" w:rsidP="00D92752">
      <w:pPr>
        <w:spacing w:after="0"/>
      </w:pPr>
      <w:r>
        <w:t>Materiál</w:t>
      </w:r>
      <w:r>
        <w:tab/>
      </w:r>
      <w:proofErr w:type="spellStart"/>
      <w:r>
        <w:t>cortenová</w:t>
      </w:r>
      <w:proofErr w:type="spellEnd"/>
      <w:r>
        <w:t xml:space="preserve"> ocel typ S355JOWP</w:t>
      </w:r>
    </w:p>
    <w:p w14:paraId="773AAE20" w14:textId="03B43A4A" w:rsidR="00D92752" w:rsidRDefault="00D92752" w:rsidP="00D92752">
      <w:pPr>
        <w:spacing w:after="0"/>
      </w:pPr>
      <w:r>
        <w:t>Objem vody</w:t>
      </w:r>
      <w:r>
        <w:tab/>
        <w:t>153 l</w:t>
      </w:r>
    </w:p>
    <w:p w14:paraId="3A788B4A" w14:textId="77777777" w:rsidR="00D92752" w:rsidRDefault="00D92752" w:rsidP="00D92752"/>
    <w:p w14:paraId="44111542" w14:textId="36CA675A" w:rsidR="0033081B" w:rsidRDefault="00D92752">
      <w:r w:rsidRPr="00D92752">
        <w:drawing>
          <wp:inline distT="0" distB="0" distL="0" distR="0" wp14:anchorId="0DEBC61C" wp14:editId="291BCE8E">
            <wp:extent cx="4282811" cy="2598645"/>
            <wp:effectExtent l="0" t="0" r="3810" b="0"/>
            <wp:docPr id="383808160" name="Obrázek 1" descr="Obsah obrázku interiér, podlaha, dřevěn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08160" name="Obrázek 1" descr="Obsah obrázku interiér, podlaha, dřevěné&#10;&#10;Popis byl vytvořen automaticky"/>
                    <pic:cNvPicPr/>
                  </pic:nvPicPr>
                  <pic:blipFill>
                    <a:blip r:embed="rId16"/>
                    <a:stretch>
                      <a:fillRect/>
                    </a:stretch>
                  </pic:blipFill>
                  <pic:spPr>
                    <a:xfrm>
                      <a:off x="0" y="0"/>
                      <a:ext cx="4282811" cy="2598645"/>
                    </a:xfrm>
                    <a:prstGeom prst="rect">
                      <a:avLst/>
                    </a:prstGeom>
                  </pic:spPr>
                </pic:pic>
              </a:graphicData>
            </a:graphic>
          </wp:inline>
        </w:drawing>
      </w:r>
      <w:r w:rsidR="0033081B">
        <w:br w:type="page"/>
      </w:r>
    </w:p>
    <w:p w14:paraId="379BA6AB" w14:textId="6955C749" w:rsidR="00944611" w:rsidRPr="00944611" w:rsidRDefault="00944611">
      <w:pPr>
        <w:rPr>
          <w:b/>
          <w:bCs/>
        </w:rPr>
      </w:pPr>
      <w:r w:rsidRPr="00944611">
        <w:rPr>
          <w:b/>
          <w:bCs/>
        </w:rPr>
        <w:lastRenderedPageBreak/>
        <w:t>Lavička</w:t>
      </w:r>
    </w:p>
    <w:p w14:paraId="7C948171" w14:textId="77777777" w:rsidR="00944611" w:rsidRPr="00944611" w:rsidRDefault="00944611" w:rsidP="00944611">
      <w:pPr>
        <w:shd w:val="clear" w:color="auto" w:fill="FFFFFF"/>
        <w:spacing w:after="0" w:line="330" w:lineRule="atLeast"/>
        <w:rPr>
          <w:rFonts w:eastAsia="Times New Roman" w:cs="Times New Roman"/>
          <w:color w:val="666666"/>
          <w:kern w:val="0"/>
          <w:sz w:val="20"/>
          <w:szCs w:val="20"/>
          <w:lang w:eastAsia="cs-CZ"/>
          <w14:ligatures w14:val="none"/>
        </w:rPr>
      </w:pPr>
      <w:r w:rsidRPr="00944611">
        <w:rPr>
          <w:rFonts w:eastAsia="Times New Roman" w:cs="Times New Roman"/>
          <w:color w:val="666666"/>
          <w:kern w:val="0"/>
          <w:sz w:val="20"/>
          <w:szCs w:val="20"/>
          <w:lang w:eastAsia="cs-CZ"/>
          <w14:ligatures w14:val="none"/>
        </w:rPr>
        <w:t>Délka prken: 1 500 mm nebo 1 900 mm (dle vašeho výběru)</w:t>
      </w:r>
      <w:r w:rsidRPr="00944611">
        <w:rPr>
          <w:rFonts w:eastAsia="Times New Roman" w:cs="Times New Roman"/>
          <w:color w:val="666666"/>
          <w:kern w:val="0"/>
          <w:sz w:val="20"/>
          <w:szCs w:val="20"/>
          <w:lang w:eastAsia="cs-CZ"/>
          <w14:ligatures w14:val="none"/>
        </w:rPr>
        <w:br/>
        <w:t>Šířka prken: 60 mm</w:t>
      </w:r>
      <w:r w:rsidRPr="00944611">
        <w:rPr>
          <w:rFonts w:eastAsia="Times New Roman" w:cs="Times New Roman"/>
          <w:color w:val="666666"/>
          <w:kern w:val="0"/>
          <w:sz w:val="20"/>
          <w:szCs w:val="20"/>
          <w:lang w:eastAsia="cs-CZ"/>
          <w14:ligatures w14:val="none"/>
        </w:rPr>
        <w:br/>
        <w:t>Tloušťka prken: 45 mm</w:t>
      </w:r>
      <w:r w:rsidRPr="00944611">
        <w:rPr>
          <w:rFonts w:eastAsia="Times New Roman" w:cs="Times New Roman"/>
          <w:color w:val="666666"/>
          <w:kern w:val="0"/>
          <w:sz w:val="20"/>
          <w:szCs w:val="20"/>
          <w:lang w:eastAsia="cs-CZ"/>
          <w14:ligatures w14:val="none"/>
        </w:rPr>
        <w:br/>
        <w:t>Výška sedací plochy: 430 mm                                     </w:t>
      </w:r>
      <w:r w:rsidRPr="00944611">
        <w:rPr>
          <w:rFonts w:eastAsia="Times New Roman" w:cs="Times New Roman"/>
          <w:color w:val="666666"/>
          <w:kern w:val="0"/>
          <w:sz w:val="20"/>
          <w:szCs w:val="20"/>
          <w:lang w:eastAsia="cs-CZ"/>
          <w14:ligatures w14:val="none"/>
        </w:rPr>
        <w:br/>
        <w:t>Výška opěradla: 850 mm</w:t>
      </w:r>
      <w:r w:rsidRPr="00944611">
        <w:rPr>
          <w:rFonts w:eastAsia="Times New Roman" w:cs="Times New Roman"/>
          <w:color w:val="666666"/>
          <w:kern w:val="0"/>
          <w:sz w:val="20"/>
          <w:szCs w:val="20"/>
          <w:lang w:eastAsia="cs-CZ"/>
          <w14:ligatures w14:val="none"/>
        </w:rPr>
        <w:br/>
        <w:t>Materiál:  Jekl 40× 40 mm, plochá ocel 40 × 8 mm + dřevěná prkna</w:t>
      </w:r>
      <w:r w:rsidRPr="00944611">
        <w:rPr>
          <w:rFonts w:eastAsia="Times New Roman" w:cs="Times New Roman"/>
          <w:color w:val="666666"/>
          <w:kern w:val="0"/>
          <w:sz w:val="20"/>
          <w:szCs w:val="20"/>
          <w:lang w:eastAsia="cs-CZ"/>
          <w14:ligatures w14:val="none"/>
        </w:rPr>
        <w:br/>
        <w:t>Možnost kotvení: Ano, lavičku je možné přišroubovat k podloží</w:t>
      </w:r>
      <w:r w:rsidRPr="00944611">
        <w:rPr>
          <w:rFonts w:eastAsia="Times New Roman" w:cs="Times New Roman"/>
          <w:color w:val="666666"/>
          <w:kern w:val="0"/>
          <w:sz w:val="20"/>
          <w:szCs w:val="20"/>
          <w:lang w:eastAsia="cs-CZ"/>
          <w14:ligatures w14:val="none"/>
        </w:rPr>
        <w:br/>
        <w:t>Půdorys: 1 500 × 650 mm nebo 1 900 × 650 mm</w:t>
      </w:r>
      <w:r w:rsidRPr="00944611">
        <w:rPr>
          <w:rFonts w:eastAsia="Times New Roman" w:cs="Times New Roman"/>
          <w:color w:val="666666"/>
          <w:kern w:val="0"/>
          <w:sz w:val="20"/>
          <w:szCs w:val="20"/>
          <w:lang w:eastAsia="cs-CZ"/>
          <w14:ligatures w14:val="none"/>
        </w:rPr>
        <w:br/>
        <w:t>Hmotnost: cca 50 Kg (dle zvolených prken)</w:t>
      </w:r>
      <w:r w:rsidRPr="00944611">
        <w:rPr>
          <w:rFonts w:eastAsia="Times New Roman" w:cs="Times New Roman"/>
          <w:color w:val="666666"/>
          <w:kern w:val="0"/>
          <w:sz w:val="20"/>
          <w:szCs w:val="20"/>
          <w:lang w:eastAsia="cs-CZ"/>
          <w14:ligatures w14:val="none"/>
        </w:rPr>
        <w:br/>
      </w:r>
      <w:proofErr w:type="spellStart"/>
      <w:r w:rsidRPr="00944611">
        <w:rPr>
          <w:rFonts w:eastAsia="Times New Roman" w:cs="Times New Roman"/>
          <w:color w:val="666666"/>
          <w:kern w:val="0"/>
          <w:sz w:val="20"/>
          <w:szCs w:val="20"/>
          <w:lang w:eastAsia="cs-CZ"/>
          <w14:ligatures w14:val="none"/>
        </w:rPr>
        <w:t>Nonost</w:t>
      </w:r>
      <w:proofErr w:type="spellEnd"/>
      <w:r w:rsidRPr="00944611">
        <w:rPr>
          <w:rFonts w:eastAsia="Times New Roman" w:cs="Times New Roman"/>
          <w:color w:val="666666"/>
          <w:kern w:val="0"/>
          <w:sz w:val="20"/>
          <w:szCs w:val="20"/>
          <w:lang w:eastAsia="cs-CZ"/>
          <w14:ligatures w14:val="none"/>
        </w:rPr>
        <w:t>: cca 500 Kg</w:t>
      </w:r>
    </w:p>
    <w:p w14:paraId="1C188A60" w14:textId="77777777" w:rsidR="00944611" w:rsidRDefault="00944611"/>
    <w:p w14:paraId="1D8C58A9" w14:textId="77777777" w:rsidR="00944611" w:rsidRDefault="00944611"/>
    <w:p w14:paraId="0FE9902A" w14:textId="77777777" w:rsidR="00944611" w:rsidRDefault="00944611">
      <w:r w:rsidRPr="00944611">
        <w:drawing>
          <wp:inline distT="0" distB="0" distL="0" distR="0" wp14:anchorId="5D12B2D4" wp14:editId="62A67267">
            <wp:extent cx="5433060" cy="3577869"/>
            <wp:effectExtent l="0" t="0" r="0" b="3810"/>
            <wp:docPr id="687106964" name="Obrázek 1" descr="Obsah obrázku tráva, venku, rostlina, Venkovní lavič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06964" name="Obrázek 1" descr="Obsah obrázku tráva, venku, rostlina, Venkovní lavička&#10;&#10;Popis byl vytvořen automaticky"/>
                    <pic:cNvPicPr/>
                  </pic:nvPicPr>
                  <pic:blipFill>
                    <a:blip r:embed="rId17"/>
                    <a:stretch>
                      <a:fillRect/>
                    </a:stretch>
                  </pic:blipFill>
                  <pic:spPr>
                    <a:xfrm>
                      <a:off x="0" y="0"/>
                      <a:ext cx="5451258" cy="3589853"/>
                    </a:xfrm>
                    <a:prstGeom prst="rect">
                      <a:avLst/>
                    </a:prstGeom>
                  </pic:spPr>
                </pic:pic>
              </a:graphicData>
            </a:graphic>
          </wp:inline>
        </w:drawing>
      </w:r>
    </w:p>
    <w:p w14:paraId="20A911A5" w14:textId="77777777" w:rsidR="00944611" w:rsidRDefault="00944611"/>
    <w:p w14:paraId="45D34225" w14:textId="77777777" w:rsidR="00944611" w:rsidRPr="0033081B" w:rsidRDefault="00944611">
      <w:pPr>
        <w:rPr>
          <w:b/>
          <w:bCs/>
        </w:rPr>
      </w:pPr>
      <w:proofErr w:type="spellStart"/>
      <w:r w:rsidRPr="0033081B">
        <w:rPr>
          <w:b/>
          <w:bCs/>
        </w:rPr>
        <w:t>Opadkový</w:t>
      </w:r>
      <w:proofErr w:type="spellEnd"/>
      <w:r w:rsidRPr="0033081B">
        <w:rPr>
          <w:b/>
          <w:bCs/>
        </w:rPr>
        <w:t xml:space="preserve"> koš</w:t>
      </w:r>
    </w:p>
    <w:p w14:paraId="484E7105" w14:textId="77777777" w:rsidR="00944611" w:rsidRPr="00944611" w:rsidRDefault="00944611" w:rsidP="00944611">
      <w:pPr>
        <w:shd w:val="clear" w:color="auto" w:fill="FFFFFF"/>
        <w:spacing w:after="0" w:line="240" w:lineRule="auto"/>
        <w:rPr>
          <w:rFonts w:eastAsia="Times New Roman" w:cs="Times New Roman"/>
          <w:color w:val="666666"/>
          <w:kern w:val="0"/>
          <w:sz w:val="20"/>
          <w:szCs w:val="20"/>
          <w:lang w:eastAsia="cs-CZ"/>
          <w14:ligatures w14:val="none"/>
        </w:rPr>
      </w:pPr>
      <w:r w:rsidRPr="00944611">
        <w:rPr>
          <w:rFonts w:eastAsia="Times New Roman" w:cs="Times New Roman"/>
          <w:color w:val="666666"/>
          <w:kern w:val="0"/>
          <w:sz w:val="20"/>
          <w:szCs w:val="20"/>
          <w:lang w:eastAsia="cs-CZ"/>
          <w14:ligatures w14:val="none"/>
        </w:rPr>
        <w:t>Průměr koše: 370 mm</w:t>
      </w:r>
    </w:p>
    <w:p w14:paraId="04529D5E" w14:textId="77777777" w:rsidR="00944611" w:rsidRPr="00944611" w:rsidRDefault="00944611" w:rsidP="00944611">
      <w:pPr>
        <w:shd w:val="clear" w:color="auto" w:fill="FFFFFF"/>
        <w:spacing w:after="0" w:line="240" w:lineRule="auto"/>
        <w:rPr>
          <w:rFonts w:eastAsia="Times New Roman" w:cs="Times New Roman"/>
          <w:color w:val="666666"/>
          <w:kern w:val="0"/>
          <w:sz w:val="20"/>
          <w:szCs w:val="20"/>
          <w:lang w:eastAsia="cs-CZ"/>
          <w14:ligatures w14:val="none"/>
        </w:rPr>
      </w:pPr>
      <w:r w:rsidRPr="00944611">
        <w:rPr>
          <w:rFonts w:eastAsia="Times New Roman" w:cs="Times New Roman"/>
          <w:color w:val="666666"/>
          <w:kern w:val="0"/>
          <w:sz w:val="20"/>
          <w:szCs w:val="20"/>
          <w:lang w:eastAsia="cs-CZ"/>
          <w14:ligatures w14:val="none"/>
        </w:rPr>
        <w:t>Výška koše: 750 mm</w:t>
      </w:r>
      <w:r w:rsidRPr="00944611">
        <w:rPr>
          <w:rFonts w:eastAsia="Times New Roman" w:cs="Times New Roman"/>
          <w:color w:val="666666"/>
          <w:kern w:val="0"/>
          <w:sz w:val="20"/>
          <w:szCs w:val="20"/>
          <w:lang w:eastAsia="cs-CZ"/>
          <w14:ligatures w14:val="none"/>
        </w:rPr>
        <w:br/>
        <w:t>Průměr vložky: 290 mm</w:t>
      </w:r>
      <w:r w:rsidRPr="00944611">
        <w:rPr>
          <w:rFonts w:eastAsia="Times New Roman" w:cs="Times New Roman"/>
          <w:color w:val="666666"/>
          <w:kern w:val="0"/>
          <w:sz w:val="20"/>
          <w:szCs w:val="20"/>
          <w:lang w:eastAsia="cs-CZ"/>
          <w14:ligatures w14:val="none"/>
        </w:rPr>
        <w:br/>
        <w:t>Výška vložky: 720 mm </w:t>
      </w:r>
      <w:r w:rsidRPr="00944611">
        <w:rPr>
          <w:rFonts w:eastAsia="Times New Roman" w:cs="Times New Roman"/>
          <w:color w:val="666666"/>
          <w:kern w:val="0"/>
          <w:sz w:val="20"/>
          <w:szCs w:val="20"/>
          <w:lang w:eastAsia="cs-CZ"/>
          <w14:ligatures w14:val="none"/>
        </w:rPr>
        <w:br/>
        <w:t>Objem koše: 48 litrů</w:t>
      </w:r>
      <w:r w:rsidRPr="00944611">
        <w:rPr>
          <w:rFonts w:eastAsia="Times New Roman" w:cs="Times New Roman"/>
          <w:color w:val="666666"/>
          <w:kern w:val="0"/>
          <w:sz w:val="20"/>
          <w:szCs w:val="20"/>
          <w:lang w:eastAsia="cs-CZ"/>
          <w14:ligatures w14:val="none"/>
        </w:rPr>
        <w:br/>
        <w:t>Možnost kotvení: Ano, lze přišroubovat k podloží          </w:t>
      </w:r>
    </w:p>
    <w:p w14:paraId="706BDCBD" w14:textId="77777777" w:rsidR="00944611" w:rsidRPr="00944611" w:rsidRDefault="00944611" w:rsidP="00944611">
      <w:pPr>
        <w:shd w:val="clear" w:color="auto" w:fill="FFFFFF"/>
        <w:spacing w:after="0" w:line="240" w:lineRule="auto"/>
        <w:rPr>
          <w:rFonts w:eastAsia="Times New Roman" w:cs="Times New Roman"/>
          <w:color w:val="666666"/>
          <w:kern w:val="0"/>
          <w:sz w:val="20"/>
          <w:szCs w:val="20"/>
          <w:lang w:eastAsia="cs-CZ"/>
          <w14:ligatures w14:val="none"/>
        </w:rPr>
      </w:pPr>
      <w:r w:rsidRPr="00944611">
        <w:rPr>
          <w:rFonts w:eastAsia="Times New Roman" w:cs="Times New Roman"/>
          <w:color w:val="666666"/>
          <w:kern w:val="0"/>
          <w:sz w:val="20"/>
          <w:szCs w:val="20"/>
          <w:lang w:eastAsia="cs-CZ"/>
          <w14:ligatures w14:val="none"/>
        </w:rPr>
        <w:t>Hmotnost: cca 22 kg</w:t>
      </w:r>
    </w:p>
    <w:p w14:paraId="0B13ED5A" w14:textId="71D2FA25" w:rsidR="00655A8A" w:rsidRPr="00944611" w:rsidRDefault="00655A8A">
      <w:pPr>
        <w:rPr>
          <w:rFonts w:eastAsia="Times New Roman" w:cs="Times New Roman"/>
          <w:color w:val="666666"/>
          <w:kern w:val="0"/>
          <w:sz w:val="20"/>
          <w:szCs w:val="20"/>
          <w:lang w:eastAsia="cs-CZ"/>
          <w14:ligatures w14:val="none"/>
        </w:rPr>
      </w:pPr>
      <w:r w:rsidRPr="00944611">
        <w:rPr>
          <w:rFonts w:eastAsia="Times New Roman" w:cs="Times New Roman"/>
          <w:color w:val="666666"/>
          <w:kern w:val="0"/>
          <w:sz w:val="20"/>
          <w:szCs w:val="20"/>
          <w:lang w:eastAsia="cs-CZ"/>
          <w14:ligatures w14:val="none"/>
        </w:rPr>
        <w:br w:type="page"/>
      </w:r>
    </w:p>
    <w:p w14:paraId="12ED47CE" w14:textId="04E1477B" w:rsidR="00655A8A" w:rsidRPr="00D92752" w:rsidRDefault="00D92752" w:rsidP="0074181B">
      <w:pPr>
        <w:rPr>
          <w:b/>
          <w:bCs/>
        </w:rPr>
      </w:pPr>
      <w:r w:rsidRPr="00D92752">
        <w:rPr>
          <w:b/>
          <w:bCs/>
        </w:rPr>
        <w:lastRenderedPageBreak/>
        <w:t>Stojan na konve</w:t>
      </w:r>
    </w:p>
    <w:p w14:paraId="228D5904" w14:textId="77777777" w:rsidR="00D92752" w:rsidRPr="00D92752" w:rsidRDefault="00D92752" w:rsidP="00D92752">
      <w:pPr>
        <w:rPr>
          <w:rFonts w:eastAsia="Times New Roman" w:cs="Times New Roman"/>
          <w:color w:val="666666"/>
          <w:kern w:val="0"/>
          <w:sz w:val="20"/>
          <w:szCs w:val="20"/>
          <w:lang w:eastAsia="cs-CZ"/>
          <w14:ligatures w14:val="none"/>
        </w:rPr>
      </w:pPr>
    </w:p>
    <w:p w14:paraId="15685A8F" w14:textId="38DD72E4" w:rsidR="00D92752" w:rsidRPr="00D92752" w:rsidRDefault="00D92752" w:rsidP="00D92752">
      <w:pPr>
        <w:rPr>
          <w:rFonts w:eastAsia="Times New Roman" w:cs="Times New Roman"/>
          <w:color w:val="666666"/>
          <w:kern w:val="0"/>
          <w:sz w:val="20"/>
          <w:szCs w:val="20"/>
          <w:lang w:eastAsia="cs-CZ"/>
          <w14:ligatures w14:val="none"/>
        </w:rPr>
      </w:pPr>
      <w:r w:rsidRPr="00D92752">
        <w:rPr>
          <w:rFonts w:eastAsia="Times New Roman" w:cs="Times New Roman"/>
          <w:color w:val="666666"/>
          <w:kern w:val="0"/>
          <w:sz w:val="20"/>
          <w:szCs w:val="20"/>
          <w:lang w:eastAsia="cs-CZ"/>
          <w14:ligatures w14:val="none"/>
        </w:rPr>
        <w:t>Výška</w:t>
      </w:r>
      <w:r w:rsidRPr="00D92752">
        <w:rPr>
          <w:rFonts w:eastAsia="Times New Roman" w:cs="Times New Roman"/>
          <w:color w:val="666666"/>
          <w:kern w:val="0"/>
          <w:sz w:val="20"/>
          <w:szCs w:val="20"/>
          <w:lang w:eastAsia="cs-CZ"/>
          <w14:ligatures w14:val="none"/>
        </w:rPr>
        <w:tab/>
        <w:t>1 100 mm</w:t>
      </w:r>
    </w:p>
    <w:p w14:paraId="32867D68" w14:textId="5F66D825" w:rsidR="00D92752" w:rsidRPr="00D92752" w:rsidRDefault="00D92752" w:rsidP="00D92752">
      <w:pPr>
        <w:rPr>
          <w:rFonts w:eastAsia="Times New Roman" w:cs="Times New Roman"/>
          <w:color w:val="666666"/>
          <w:kern w:val="0"/>
          <w:sz w:val="20"/>
          <w:szCs w:val="20"/>
          <w:lang w:eastAsia="cs-CZ"/>
          <w14:ligatures w14:val="none"/>
        </w:rPr>
      </w:pPr>
      <w:r w:rsidRPr="00D92752">
        <w:rPr>
          <w:rFonts w:eastAsia="Times New Roman" w:cs="Times New Roman"/>
          <w:color w:val="666666"/>
          <w:kern w:val="0"/>
          <w:sz w:val="20"/>
          <w:szCs w:val="20"/>
          <w:lang w:eastAsia="cs-CZ"/>
          <w14:ligatures w14:val="none"/>
        </w:rPr>
        <w:t xml:space="preserve">Hmotnost  </w:t>
      </w:r>
      <w:r w:rsidRPr="00D92752">
        <w:rPr>
          <w:rFonts w:eastAsia="Times New Roman" w:cs="Times New Roman"/>
          <w:color w:val="666666"/>
          <w:kern w:val="0"/>
          <w:sz w:val="20"/>
          <w:szCs w:val="20"/>
          <w:lang w:eastAsia="cs-CZ"/>
          <w14:ligatures w14:val="none"/>
        </w:rPr>
        <w:tab/>
        <w:t>17 kg</w:t>
      </w:r>
    </w:p>
    <w:p w14:paraId="4C37E48B" w14:textId="77777777" w:rsidR="00D92752" w:rsidRPr="00D92752" w:rsidRDefault="00D92752" w:rsidP="0074181B">
      <w:pPr>
        <w:rPr>
          <w:rFonts w:eastAsia="Times New Roman" w:cs="Times New Roman"/>
          <w:color w:val="666666"/>
          <w:kern w:val="0"/>
          <w:sz w:val="20"/>
          <w:szCs w:val="20"/>
          <w:lang w:eastAsia="cs-CZ"/>
          <w14:ligatures w14:val="none"/>
        </w:rPr>
      </w:pPr>
    </w:p>
    <w:p w14:paraId="4CAC25BC" w14:textId="6A6236D3" w:rsidR="00D92752" w:rsidRPr="00D92752" w:rsidRDefault="00D92752" w:rsidP="0074181B">
      <w:pPr>
        <w:rPr>
          <w:rFonts w:eastAsia="Times New Roman" w:cs="Times New Roman"/>
          <w:color w:val="666666"/>
          <w:kern w:val="0"/>
          <w:sz w:val="20"/>
          <w:szCs w:val="20"/>
          <w:lang w:eastAsia="cs-CZ"/>
          <w14:ligatures w14:val="none"/>
        </w:rPr>
      </w:pPr>
      <w:r w:rsidRPr="00D92752">
        <w:rPr>
          <w:rFonts w:eastAsia="Times New Roman" w:cs="Times New Roman"/>
          <w:color w:val="666666"/>
          <w:kern w:val="0"/>
          <w:sz w:val="20"/>
          <w:szCs w:val="20"/>
          <w:lang w:eastAsia="cs-CZ"/>
          <w14:ligatures w14:val="none"/>
        </w:rPr>
        <w:t>Sloupek, kombinace litiny a oceli se 4-mi háky (z ocelových výpalků) na konve.</w:t>
      </w:r>
    </w:p>
    <w:p w14:paraId="2DE428F7" w14:textId="77777777" w:rsidR="00D92752" w:rsidRDefault="00D92752" w:rsidP="0074181B"/>
    <w:p w14:paraId="728F0C3D" w14:textId="7EB024D2" w:rsidR="00D6749F" w:rsidRDefault="00D92752" w:rsidP="0074181B">
      <w:r w:rsidRPr="00D92752">
        <w:drawing>
          <wp:inline distT="0" distB="0" distL="0" distR="0" wp14:anchorId="4CBCDBEE" wp14:editId="044E25A9">
            <wp:extent cx="5044877" cy="4595258"/>
            <wp:effectExtent l="0" t="0" r="3810" b="0"/>
            <wp:docPr id="800420082" name="Obrázek 1" descr="Obsah obrázku Fotka zátiší, sloup/hů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20082" name="Obrázek 1" descr="Obsah obrázku Fotka zátiší, sloup/hůl&#10;&#10;Popis byl vytvořen automaticky"/>
                    <pic:cNvPicPr/>
                  </pic:nvPicPr>
                  <pic:blipFill>
                    <a:blip r:embed="rId18"/>
                    <a:stretch>
                      <a:fillRect/>
                    </a:stretch>
                  </pic:blipFill>
                  <pic:spPr>
                    <a:xfrm>
                      <a:off x="0" y="0"/>
                      <a:ext cx="5044877" cy="4595258"/>
                    </a:xfrm>
                    <a:prstGeom prst="rect">
                      <a:avLst/>
                    </a:prstGeom>
                  </pic:spPr>
                </pic:pic>
              </a:graphicData>
            </a:graphic>
          </wp:inline>
        </w:drawing>
      </w:r>
    </w:p>
    <w:sectPr w:rsidR="00D6749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Arial">
    <w:panose1 w:val="020B0604020202020204"/>
    <w:charset w:val="EE"/>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20CF9"/>
    <w:multiLevelType w:val="hybridMultilevel"/>
    <w:tmpl w:val="7758E878"/>
    <w:lvl w:ilvl="0" w:tplc="D730FFDE">
      <w:start w:val="17"/>
      <w:numFmt w:val="bullet"/>
      <w:lvlText w:val="-"/>
      <w:lvlJc w:val="left"/>
      <w:pPr>
        <w:ind w:left="720" w:hanging="360"/>
      </w:pPr>
      <w:rPr>
        <w:rFonts w:ascii="Aptos" w:eastAsiaTheme="minorHAnsi" w:hAnsi="Aptos"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8363888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5E0A"/>
    <w:rsid w:val="000815E1"/>
    <w:rsid w:val="001F5DDA"/>
    <w:rsid w:val="00206326"/>
    <w:rsid w:val="002171F3"/>
    <w:rsid w:val="0033081B"/>
    <w:rsid w:val="0033493E"/>
    <w:rsid w:val="003E5E0A"/>
    <w:rsid w:val="005B0D7F"/>
    <w:rsid w:val="005D5437"/>
    <w:rsid w:val="005D5BAB"/>
    <w:rsid w:val="00633C81"/>
    <w:rsid w:val="00655A8A"/>
    <w:rsid w:val="00722DB3"/>
    <w:rsid w:val="0074181B"/>
    <w:rsid w:val="0078679A"/>
    <w:rsid w:val="008659EB"/>
    <w:rsid w:val="008D1F70"/>
    <w:rsid w:val="008F6451"/>
    <w:rsid w:val="00944611"/>
    <w:rsid w:val="00A56CFE"/>
    <w:rsid w:val="00B121BE"/>
    <w:rsid w:val="00B81A20"/>
    <w:rsid w:val="00C73563"/>
    <w:rsid w:val="00C806AC"/>
    <w:rsid w:val="00D6749F"/>
    <w:rsid w:val="00D92752"/>
    <w:rsid w:val="00DB102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BBA704"/>
  <w15:chartTrackingRefBased/>
  <w15:docId w15:val="{ABD906F5-0730-4CC2-868D-FC2827FD7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74181B"/>
  </w:style>
  <w:style w:type="paragraph" w:styleId="Nadpis1">
    <w:name w:val="heading 1"/>
    <w:basedOn w:val="Normln"/>
    <w:next w:val="Normln"/>
    <w:link w:val="Nadpis1Char"/>
    <w:uiPriority w:val="9"/>
    <w:qFormat/>
    <w:rsid w:val="003E5E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dpis2">
    <w:name w:val="heading 2"/>
    <w:basedOn w:val="Normln"/>
    <w:next w:val="Normln"/>
    <w:link w:val="Nadpis2Char"/>
    <w:uiPriority w:val="9"/>
    <w:unhideWhenUsed/>
    <w:qFormat/>
    <w:rsid w:val="003E5E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dpis3">
    <w:name w:val="heading 3"/>
    <w:basedOn w:val="Normln"/>
    <w:next w:val="Normln"/>
    <w:link w:val="Nadpis3Char"/>
    <w:uiPriority w:val="9"/>
    <w:semiHidden/>
    <w:unhideWhenUsed/>
    <w:qFormat/>
    <w:rsid w:val="003E5E0A"/>
    <w:pPr>
      <w:keepNext/>
      <w:keepLines/>
      <w:spacing w:before="160" w:after="80"/>
      <w:outlineLvl w:val="2"/>
    </w:pPr>
    <w:rPr>
      <w:rFonts w:eastAsiaTheme="majorEastAsia" w:cstheme="majorBidi"/>
      <w:color w:val="0F4761" w:themeColor="accent1" w:themeShade="BF"/>
      <w:sz w:val="28"/>
      <w:szCs w:val="28"/>
    </w:rPr>
  </w:style>
  <w:style w:type="paragraph" w:styleId="Nadpis4">
    <w:name w:val="heading 4"/>
    <w:basedOn w:val="Normln"/>
    <w:next w:val="Normln"/>
    <w:link w:val="Nadpis4Char"/>
    <w:uiPriority w:val="9"/>
    <w:semiHidden/>
    <w:unhideWhenUsed/>
    <w:qFormat/>
    <w:rsid w:val="003E5E0A"/>
    <w:pPr>
      <w:keepNext/>
      <w:keepLines/>
      <w:spacing w:before="80" w:after="40"/>
      <w:outlineLvl w:val="3"/>
    </w:pPr>
    <w:rPr>
      <w:rFonts w:eastAsiaTheme="majorEastAsia" w:cstheme="majorBidi"/>
      <w:i/>
      <w:iCs/>
      <w:color w:val="0F4761" w:themeColor="accent1" w:themeShade="BF"/>
    </w:rPr>
  </w:style>
  <w:style w:type="paragraph" w:styleId="Nadpis5">
    <w:name w:val="heading 5"/>
    <w:basedOn w:val="Normln"/>
    <w:next w:val="Normln"/>
    <w:link w:val="Nadpis5Char"/>
    <w:uiPriority w:val="9"/>
    <w:semiHidden/>
    <w:unhideWhenUsed/>
    <w:qFormat/>
    <w:rsid w:val="003E5E0A"/>
    <w:pPr>
      <w:keepNext/>
      <w:keepLines/>
      <w:spacing w:before="80" w:after="40"/>
      <w:outlineLvl w:val="4"/>
    </w:pPr>
    <w:rPr>
      <w:rFonts w:eastAsiaTheme="majorEastAsia" w:cstheme="majorBidi"/>
      <w:color w:val="0F4761" w:themeColor="accent1" w:themeShade="BF"/>
    </w:rPr>
  </w:style>
  <w:style w:type="paragraph" w:styleId="Nadpis6">
    <w:name w:val="heading 6"/>
    <w:basedOn w:val="Normln"/>
    <w:next w:val="Normln"/>
    <w:link w:val="Nadpis6Char"/>
    <w:uiPriority w:val="9"/>
    <w:semiHidden/>
    <w:unhideWhenUsed/>
    <w:qFormat/>
    <w:rsid w:val="003E5E0A"/>
    <w:pPr>
      <w:keepNext/>
      <w:keepLines/>
      <w:spacing w:before="40" w:after="0"/>
      <w:outlineLvl w:val="5"/>
    </w:pPr>
    <w:rPr>
      <w:rFonts w:eastAsiaTheme="majorEastAsia" w:cstheme="majorBidi"/>
      <w:i/>
      <w:iCs/>
      <w:color w:val="595959" w:themeColor="text1" w:themeTint="A6"/>
    </w:rPr>
  </w:style>
  <w:style w:type="paragraph" w:styleId="Nadpis7">
    <w:name w:val="heading 7"/>
    <w:basedOn w:val="Normln"/>
    <w:next w:val="Normln"/>
    <w:link w:val="Nadpis7Char"/>
    <w:uiPriority w:val="9"/>
    <w:semiHidden/>
    <w:unhideWhenUsed/>
    <w:qFormat/>
    <w:rsid w:val="003E5E0A"/>
    <w:pPr>
      <w:keepNext/>
      <w:keepLines/>
      <w:spacing w:before="40" w:after="0"/>
      <w:outlineLvl w:val="6"/>
    </w:pPr>
    <w:rPr>
      <w:rFonts w:eastAsiaTheme="majorEastAsia" w:cstheme="majorBidi"/>
      <w:color w:val="595959" w:themeColor="text1" w:themeTint="A6"/>
    </w:rPr>
  </w:style>
  <w:style w:type="paragraph" w:styleId="Nadpis8">
    <w:name w:val="heading 8"/>
    <w:basedOn w:val="Normln"/>
    <w:next w:val="Normln"/>
    <w:link w:val="Nadpis8Char"/>
    <w:uiPriority w:val="9"/>
    <w:semiHidden/>
    <w:unhideWhenUsed/>
    <w:qFormat/>
    <w:rsid w:val="003E5E0A"/>
    <w:pPr>
      <w:keepNext/>
      <w:keepLines/>
      <w:spacing w:after="0"/>
      <w:outlineLvl w:val="7"/>
    </w:pPr>
    <w:rPr>
      <w:rFonts w:eastAsiaTheme="majorEastAsia" w:cstheme="majorBidi"/>
      <w:i/>
      <w:iCs/>
      <w:color w:val="272727" w:themeColor="text1" w:themeTint="D8"/>
    </w:rPr>
  </w:style>
  <w:style w:type="paragraph" w:styleId="Nadpis9">
    <w:name w:val="heading 9"/>
    <w:basedOn w:val="Normln"/>
    <w:next w:val="Normln"/>
    <w:link w:val="Nadpis9Char"/>
    <w:uiPriority w:val="9"/>
    <w:semiHidden/>
    <w:unhideWhenUsed/>
    <w:qFormat/>
    <w:rsid w:val="003E5E0A"/>
    <w:pPr>
      <w:keepNext/>
      <w:keepLines/>
      <w:spacing w:after="0"/>
      <w:outlineLvl w:val="8"/>
    </w:pPr>
    <w:rPr>
      <w:rFonts w:eastAsiaTheme="majorEastAsia" w:cstheme="majorBidi"/>
      <w:color w:val="272727" w:themeColor="text1" w:themeTint="D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3E5E0A"/>
    <w:rPr>
      <w:rFonts w:asciiTheme="majorHAnsi" w:eastAsiaTheme="majorEastAsia" w:hAnsiTheme="majorHAnsi" w:cstheme="majorBidi"/>
      <w:color w:val="0F4761" w:themeColor="accent1" w:themeShade="BF"/>
      <w:sz w:val="40"/>
      <w:szCs w:val="40"/>
    </w:rPr>
  </w:style>
  <w:style w:type="character" w:customStyle="1" w:styleId="Nadpis2Char">
    <w:name w:val="Nadpis 2 Char"/>
    <w:basedOn w:val="Standardnpsmoodstavce"/>
    <w:link w:val="Nadpis2"/>
    <w:uiPriority w:val="9"/>
    <w:rsid w:val="003E5E0A"/>
    <w:rPr>
      <w:rFonts w:asciiTheme="majorHAnsi" w:eastAsiaTheme="majorEastAsia" w:hAnsiTheme="majorHAnsi" w:cstheme="majorBidi"/>
      <w:color w:val="0F4761" w:themeColor="accent1" w:themeShade="BF"/>
      <w:sz w:val="32"/>
      <w:szCs w:val="32"/>
    </w:rPr>
  </w:style>
  <w:style w:type="character" w:customStyle="1" w:styleId="Nadpis3Char">
    <w:name w:val="Nadpis 3 Char"/>
    <w:basedOn w:val="Standardnpsmoodstavce"/>
    <w:link w:val="Nadpis3"/>
    <w:uiPriority w:val="9"/>
    <w:semiHidden/>
    <w:rsid w:val="003E5E0A"/>
    <w:rPr>
      <w:rFonts w:eastAsiaTheme="majorEastAsia" w:cstheme="majorBidi"/>
      <w:color w:val="0F4761" w:themeColor="accent1" w:themeShade="BF"/>
      <w:sz w:val="28"/>
      <w:szCs w:val="28"/>
    </w:rPr>
  </w:style>
  <w:style w:type="character" w:customStyle="1" w:styleId="Nadpis4Char">
    <w:name w:val="Nadpis 4 Char"/>
    <w:basedOn w:val="Standardnpsmoodstavce"/>
    <w:link w:val="Nadpis4"/>
    <w:uiPriority w:val="9"/>
    <w:semiHidden/>
    <w:rsid w:val="003E5E0A"/>
    <w:rPr>
      <w:rFonts w:eastAsiaTheme="majorEastAsia" w:cstheme="majorBidi"/>
      <w:i/>
      <w:iCs/>
      <w:color w:val="0F4761" w:themeColor="accent1" w:themeShade="BF"/>
    </w:rPr>
  </w:style>
  <w:style w:type="character" w:customStyle="1" w:styleId="Nadpis5Char">
    <w:name w:val="Nadpis 5 Char"/>
    <w:basedOn w:val="Standardnpsmoodstavce"/>
    <w:link w:val="Nadpis5"/>
    <w:uiPriority w:val="9"/>
    <w:semiHidden/>
    <w:rsid w:val="003E5E0A"/>
    <w:rPr>
      <w:rFonts w:eastAsiaTheme="majorEastAsia" w:cstheme="majorBidi"/>
      <w:color w:val="0F4761" w:themeColor="accent1" w:themeShade="BF"/>
    </w:rPr>
  </w:style>
  <w:style w:type="character" w:customStyle="1" w:styleId="Nadpis6Char">
    <w:name w:val="Nadpis 6 Char"/>
    <w:basedOn w:val="Standardnpsmoodstavce"/>
    <w:link w:val="Nadpis6"/>
    <w:uiPriority w:val="9"/>
    <w:semiHidden/>
    <w:rsid w:val="003E5E0A"/>
    <w:rPr>
      <w:rFonts w:eastAsiaTheme="majorEastAsia" w:cstheme="majorBidi"/>
      <w:i/>
      <w:iCs/>
      <w:color w:val="595959" w:themeColor="text1" w:themeTint="A6"/>
    </w:rPr>
  </w:style>
  <w:style w:type="character" w:customStyle="1" w:styleId="Nadpis7Char">
    <w:name w:val="Nadpis 7 Char"/>
    <w:basedOn w:val="Standardnpsmoodstavce"/>
    <w:link w:val="Nadpis7"/>
    <w:uiPriority w:val="9"/>
    <w:semiHidden/>
    <w:rsid w:val="003E5E0A"/>
    <w:rPr>
      <w:rFonts w:eastAsiaTheme="majorEastAsia" w:cstheme="majorBidi"/>
      <w:color w:val="595959" w:themeColor="text1" w:themeTint="A6"/>
    </w:rPr>
  </w:style>
  <w:style w:type="character" w:customStyle="1" w:styleId="Nadpis8Char">
    <w:name w:val="Nadpis 8 Char"/>
    <w:basedOn w:val="Standardnpsmoodstavce"/>
    <w:link w:val="Nadpis8"/>
    <w:uiPriority w:val="9"/>
    <w:semiHidden/>
    <w:rsid w:val="003E5E0A"/>
    <w:rPr>
      <w:rFonts w:eastAsiaTheme="majorEastAsia" w:cstheme="majorBidi"/>
      <w:i/>
      <w:iCs/>
      <w:color w:val="272727" w:themeColor="text1" w:themeTint="D8"/>
    </w:rPr>
  </w:style>
  <w:style w:type="character" w:customStyle="1" w:styleId="Nadpis9Char">
    <w:name w:val="Nadpis 9 Char"/>
    <w:basedOn w:val="Standardnpsmoodstavce"/>
    <w:link w:val="Nadpis9"/>
    <w:uiPriority w:val="9"/>
    <w:semiHidden/>
    <w:rsid w:val="003E5E0A"/>
    <w:rPr>
      <w:rFonts w:eastAsiaTheme="majorEastAsia" w:cstheme="majorBidi"/>
      <w:color w:val="272727" w:themeColor="text1" w:themeTint="D8"/>
    </w:rPr>
  </w:style>
  <w:style w:type="paragraph" w:styleId="Nzev">
    <w:name w:val="Title"/>
    <w:basedOn w:val="Normln"/>
    <w:next w:val="Normln"/>
    <w:link w:val="NzevChar"/>
    <w:uiPriority w:val="10"/>
    <w:qFormat/>
    <w:rsid w:val="003E5E0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3E5E0A"/>
    <w:rPr>
      <w:rFonts w:asciiTheme="majorHAnsi" w:eastAsiaTheme="majorEastAsia" w:hAnsiTheme="majorHAnsi" w:cstheme="majorBidi"/>
      <w:spacing w:val="-10"/>
      <w:kern w:val="28"/>
      <w:sz w:val="56"/>
      <w:szCs w:val="56"/>
    </w:rPr>
  </w:style>
  <w:style w:type="paragraph" w:styleId="Podnadpis">
    <w:name w:val="Subtitle"/>
    <w:basedOn w:val="Normln"/>
    <w:next w:val="Normln"/>
    <w:link w:val="PodnadpisChar"/>
    <w:uiPriority w:val="11"/>
    <w:qFormat/>
    <w:rsid w:val="003E5E0A"/>
    <w:pPr>
      <w:numPr>
        <w:ilvl w:val="1"/>
      </w:numPr>
    </w:pPr>
    <w:rPr>
      <w:rFonts w:eastAsiaTheme="majorEastAsia" w:cstheme="majorBidi"/>
      <w:color w:val="595959" w:themeColor="text1" w:themeTint="A6"/>
      <w:spacing w:val="15"/>
      <w:sz w:val="28"/>
      <w:szCs w:val="28"/>
    </w:rPr>
  </w:style>
  <w:style w:type="character" w:customStyle="1" w:styleId="PodnadpisChar">
    <w:name w:val="Podnadpis Char"/>
    <w:basedOn w:val="Standardnpsmoodstavce"/>
    <w:link w:val="Podnadpis"/>
    <w:uiPriority w:val="11"/>
    <w:rsid w:val="003E5E0A"/>
    <w:rPr>
      <w:rFonts w:eastAsiaTheme="majorEastAsia" w:cstheme="majorBidi"/>
      <w:color w:val="595959" w:themeColor="text1" w:themeTint="A6"/>
      <w:spacing w:val="15"/>
      <w:sz w:val="28"/>
      <w:szCs w:val="28"/>
    </w:rPr>
  </w:style>
  <w:style w:type="paragraph" w:styleId="Citt">
    <w:name w:val="Quote"/>
    <w:basedOn w:val="Normln"/>
    <w:next w:val="Normln"/>
    <w:link w:val="CittChar"/>
    <w:uiPriority w:val="29"/>
    <w:qFormat/>
    <w:rsid w:val="003E5E0A"/>
    <w:pPr>
      <w:spacing w:before="160"/>
      <w:jc w:val="center"/>
    </w:pPr>
    <w:rPr>
      <w:i/>
      <w:iCs/>
      <w:color w:val="404040" w:themeColor="text1" w:themeTint="BF"/>
    </w:rPr>
  </w:style>
  <w:style w:type="character" w:customStyle="1" w:styleId="CittChar">
    <w:name w:val="Citát Char"/>
    <w:basedOn w:val="Standardnpsmoodstavce"/>
    <w:link w:val="Citt"/>
    <w:uiPriority w:val="29"/>
    <w:rsid w:val="003E5E0A"/>
    <w:rPr>
      <w:i/>
      <w:iCs/>
      <w:color w:val="404040" w:themeColor="text1" w:themeTint="BF"/>
    </w:rPr>
  </w:style>
  <w:style w:type="paragraph" w:styleId="Odstavecseseznamem">
    <w:name w:val="List Paragraph"/>
    <w:basedOn w:val="Normln"/>
    <w:uiPriority w:val="34"/>
    <w:qFormat/>
    <w:rsid w:val="003E5E0A"/>
    <w:pPr>
      <w:ind w:left="720"/>
      <w:contextualSpacing/>
    </w:pPr>
  </w:style>
  <w:style w:type="character" w:styleId="Zdraznnintenzivn">
    <w:name w:val="Intense Emphasis"/>
    <w:basedOn w:val="Standardnpsmoodstavce"/>
    <w:uiPriority w:val="21"/>
    <w:qFormat/>
    <w:rsid w:val="003E5E0A"/>
    <w:rPr>
      <w:i/>
      <w:iCs/>
      <w:color w:val="0F4761" w:themeColor="accent1" w:themeShade="BF"/>
    </w:rPr>
  </w:style>
  <w:style w:type="paragraph" w:styleId="Vrazncitt">
    <w:name w:val="Intense Quote"/>
    <w:basedOn w:val="Normln"/>
    <w:next w:val="Normln"/>
    <w:link w:val="VrazncittChar"/>
    <w:uiPriority w:val="30"/>
    <w:qFormat/>
    <w:rsid w:val="003E5E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VrazncittChar">
    <w:name w:val="Výrazný citát Char"/>
    <w:basedOn w:val="Standardnpsmoodstavce"/>
    <w:link w:val="Vrazncitt"/>
    <w:uiPriority w:val="30"/>
    <w:rsid w:val="003E5E0A"/>
    <w:rPr>
      <w:i/>
      <w:iCs/>
      <w:color w:val="0F4761" w:themeColor="accent1" w:themeShade="BF"/>
    </w:rPr>
  </w:style>
  <w:style w:type="character" w:styleId="Odkazintenzivn">
    <w:name w:val="Intense Reference"/>
    <w:basedOn w:val="Standardnpsmoodstavce"/>
    <w:uiPriority w:val="32"/>
    <w:qFormat/>
    <w:rsid w:val="003E5E0A"/>
    <w:rPr>
      <w:b/>
      <w:bCs/>
      <w:smallCaps/>
      <w:color w:val="0F4761" w:themeColor="accent1" w:themeShade="BF"/>
      <w:spacing w:val="5"/>
    </w:rPr>
  </w:style>
  <w:style w:type="character" w:styleId="Hypertextovodkaz">
    <w:name w:val="Hyperlink"/>
    <w:basedOn w:val="Standardnpsmoodstavce"/>
    <w:uiPriority w:val="99"/>
    <w:semiHidden/>
    <w:unhideWhenUsed/>
    <w:rsid w:val="005D5BAB"/>
    <w:rPr>
      <w:color w:val="0000FF"/>
      <w:u w:val="single"/>
    </w:rPr>
  </w:style>
  <w:style w:type="character" w:styleId="Sledovanodkaz">
    <w:name w:val="FollowedHyperlink"/>
    <w:basedOn w:val="Standardnpsmoodstavce"/>
    <w:uiPriority w:val="99"/>
    <w:semiHidden/>
    <w:unhideWhenUsed/>
    <w:rsid w:val="001F5DDA"/>
    <w:rPr>
      <w:color w:val="96607D" w:themeColor="followedHyperlink"/>
      <w:u w:val="single"/>
    </w:rPr>
  </w:style>
  <w:style w:type="character" w:styleId="Siln">
    <w:name w:val="Strong"/>
    <w:basedOn w:val="Standardnpsmoodstavce"/>
    <w:uiPriority w:val="22"/>
    <w:qFormat/>
    <w:rsid w:val="001F5DDA"/>
    <w:rPr>
      <w:b/>
      <w:bCs/>
    </w:rPr>
  </w:style>
  <w:style w:type="paragraph" w:styleId="Normlnweb">
    <w:name w:val="Normal (Web)"/>
    <w:basedOn w:val="Normln"/>
    <w:uiPriority w:val="99"/>
    <w:semiHidden/>
    <w:unhideWhenUsed/>
    <w:rsid w:val="00944611"/>
    <w:pPr>
      <w:spacing w:before="100" w:beforeAutospacing="1" w:after="100" w:afterAutospacing="1" w:line="240" w:lineRule="auto"/>
    </w:pPr>
    <w:rPr>
      <w:rFonts w:ascii="Times New Roman" w:eastAsia="Times New Roman" w:hAnsi="Times New Roman" w:cs="Times New Roman"/>
      <w:kern w:val="0"/>
      <w:sz w:val="24"/>
      <w:szCs w:val="24"/>
      <w:lang w:eastAsia="cs-CZ"/>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17692">
      <w:bodyDiv w:val="1"/>
      <w:marLeft w:val="0"/>
      <w:marRight w:val="0"/>
      <w:marTop w:val="0"/>
      <w:marBottom w:val="0"/>
      <w:divBdr>
        <w:top w:val="none" w:sz="0" w:space="0" w:color="auto"/>
        <w:left w:val="none" w:sz="0" w:space="0" w:color="auto"/>
        <w:bottom w:val="none" w:sz="0" w:space="0" w:color="auto"/>
        <w:right w:val="none" w:sz="0" w:space="0" w:color="auto"/>
      </w:divBdr>
    </w:div>
    <w:div w:id="476723727">
      <w:bodyDiv w:val="1"/>
      <w:marLeft w:val="0"/>
      <w:marRight w:val="0"/>
      <w:marTop w:val="0"/>
      <w:marBottom w:val="0"/>
      <w:divBdr>
        <w:top w:val="none" w:sz="0" w:space="0" w:color="auto"/>
        <w:left w:val="none" w:sz="0" w:space="0" w:color="auto"/>
        <w:bottom w:val="none" w:sz="0" w:space="0" w:color="auto"/>
        <w:right w:val="none" w:sz="0" w:space="0" w:color="auto"/>
      </w:divBdr>
    </w:div>
    <w:div w:id="959841075">
      <w:bodyDiv w:val="1"/>
      <w:marLeft w:val="0"/>
      <w:marRight w:val="0"/>
      <w:marTop w:val="0"/>
      <w:marBottom w:val="0"/>
      <w:divBdr>
        <w:top w:val="none" w:sz="0" w:space="0" w:color="auto"/>
        <w:left w:val="none" w:sz="0" w:space="0" w:color="auto"/>
        <w:bottom w:val="none" w:sz="0" w:space="0" w:color="auto"/>
        <w:right w:val="none" w:sz="0" w:space="0" w:color="auto"/>
      </w:divBdr>
      <w:divsChild>
        <w:div w:id="84814621">
          <w:marLeft w:val="0"/>
          <w:marRight w:val="0"/>
          <w:marTop w:val="0"/>
          <w:marBottom w:val="0"/>
          <w:divBdr>
            <w:top w:val="none" w:sz="0" w:space="0" w:color="auto"/>
            <w:left w:val="none" w:sz="0" w:space="0" w:color="auto"/>
            <w:bottom w:val="none" w:sz="0" w:space="0" w:color="auto"/>
            <w:right w:val="none" w:sz="0" w:space="0" w:color="auto"/>
          </w:divBdr>
        </w:div>
        <w:div w:id="2069457286">
          <w:marLeft w:val="0"/>
          <w:marRight w:val="0"/>
          <w:marTop w:val="0"/>
          <w:marBottom w:val="0"/>
          <w:divBdr>
            <w:top w:val="none" w:sz="0" w:space="0" w:color="auto"/>
            <w:left w:val="none" w:sz="0" w:space="0" w:color="auto"/>
            <w:bottom w:val="none" w:sz="0" w:space="0" w:color="auto"/>
            <w:right w:val="none" w:sz="0" w:space="0" w:color="auto"/>
          </w:divBdr>
        </w:div>
        <w:div w:id="1915898673">
          <w:marLeft w:val="0"/>
          <w:marRight w:val="0"/>
          <w:marTop w:val="0"/>
          <w:marBottom w:val="0"/>
          <w:divBdr>
            <w:top w:val="none" w:sz="0" w:space="0" w:color="auto"/>
            <w:left w:val="none" w:sz="0" w:space="0" w:color="auto"/>
            <w:bottom w:val="none" w:sz="0" w:space="0" w:color="auto"/>
            <w:right w:val="none" w:sz="0" w:space="0" w:color="auto"/>
          </w:divBdr>
        </w:div>
      </w:divsChild>
    </w:div>
    <w:div w:id="1934971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448</TotalTime>
  <Pages>9</Pages>
  <Words>595</Words>
  <Characters>3517</Characters>
  <Application>Microsoft Office Word</Application>
  <DocSecurity>0</DocSecurity>
  <Lines>29</Lines>
  <Paragraphs>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Tomáš Kudělka</dc:creator>
  <cp:keywords/>
  <dc:description/>
  <cp:lastModifiedBy>Tomáš Kudělka</cp:lastModifiedBy>
  <cp:revision>13</cp:revision>
  <dcterms:created xsi:type="dcterms:W3CDTF">2024-04-24T13:34:00Z</dcterms:created>
  <dcterms:modified xsi:type="dcterms:W3CDTF">2024-04-29T07:37:00Z</dcterms:modified>
</cp:coreProperties>
</file>